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79"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6"/>
        <w:gridCol w:w="297"/>
        <w:gridCol w:w="998"/>
        <w:gridCol w:w="1276"/>
        <w:gridCol w:w="425"/>
        <w:gridCol w:w="364"/>
        <w:gridCol w:w="259"/>
        <w:gridCol w:w="712"/>
        <w:gridCol w:w="855"/>
        <w:gridCol w:w="284"/>
        <w:gridCol w:w="997"/>
        <w:gridCol w:w="706"/>
        <w:gridCol w:w="428"/>
        <w:gridCol w:w="993"/>
        <w:gridCol w:w="922"/>
        <w:gridCol w:w="850"/>
        <w:gridCol w:w="145"/>
        <w:gridCol w:w="636"/>
        <w:gridCol w:w="992"/>
        <w:gridCol w:w="851"/>
        <w:gridCol w:w="992"/>
        <w:gridCol w:w="1001"/>
        <w:gridCol w:w="588"/>
        <w:gridCol w:w="262"/>
      </w:tblGrid>
      <w:tr w:rsidR="00525083" w:rsidRPr="0081358C" w14:paraId="5675DE65" w14:textId="77777777" w:rsidTr="004D5650">
        <w:trPr>
          <w:gridBefore w:val="1"/>
          <w:wBefore w:w="146" w:type="dxa"/>
          <w:cantSplit/>
          <w:trHeight w:hRule="exact" w:val="340"/>
        </w:trPr>
        <w:tc>
          <w:tcPr>
            <w:tcW w:w="15833" w:type="dxa"/>
            <w:gridSpan w:val="23"/>
            <w:tcBorders>
              <w:top w:val="single" w:sz="8" w:space="0" w:color="auto"/>
              <w:bottom w:val="single" w:sz="8" w:space="0" w:color="auto"/>
            </w:tcBorders>
          </w:tcPr>
          <w:p w14:paraId="18D24A37" w14:textId="77777777" w:rsidR="00525083" w:rsidRPr="00F1772B" w:rsidRDefault="00525083" w:rsidP="00F56D19">
            <w:pPr>
              <w:pStyle w:val="Nagwek5"/>
              <w:spacing w:line="240" w:lineRule="auto"/>
              <w:ind w:left="113" w:right="113"/>
              <w:jc w:val="left"/>
              <w:rPr>
                <w:rFonts w:ascii="Arial" w:hAnsi="Arial" w:cs="Arial"/>
                <w:b w:val="0"/>
                <w:color w:val="000000"/>
                <w:sz w:val="20"/>
              </w:rPr>
            </w:pPr>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FB6DCE" w:rsidRPr="0081358C" w14:paraId="5BF7E67E" w14:textId="77777777" w:rsidTr="004D5650">
        <w:trPr>
          <w:gridBefore w:val="1"/>
          <w:wBefore w:w="146" w:type="dxa"/>
          <w:cantSplit/>
          <w:trHeight w:val="1015"/>
        </w:trPr>
        <w:tc>
          <w:tcPr>
            <w:tcW w:w="6467" w:type="dxa"/>
            <w:gridSpan w:val="10"/>
            <w:vMerge w:val="restart"/>
            <w:tcBorders>
              <w:top w:val="single" w:sz="8" w:space="0" w:color="auto"/>
              <w:bottom w:val="single" w:sz="4" w:space="0" w:color="auto"/>
              <w:right w:val="single" w:sz="8" w:space="0" w:color="auto"/>
            </w:tcBorders>
            <w:vAlign w:val="center"/>
          </w:tcPr>
          <w:p w14:paraId="02E1AE4C" w14:textId="77777777" w:rsidR="00FB6DCE" w:rsidRPr="009157EE" w:rsidRDefault="00FB6DCE" w:rsidP="00B357F2">
            <w:pPr>
              <w:ind w:left="28"/>
              <w:rPr>
                <w:rFonts w:ascii="Arial" w:hAnsi="Arial" w:cs="Arial"/>
                <w:color w:val="000000"/>
              </w:rPr>
            </w:pPr>
            <w:r w:rsidRPr="009157EE">
              <w:rPr>
                <w:rFonts w:ascii="Arial" w:hAnsi="Arial" w:cs="Arial"/>
              </w:rPr>
              <w:t xml:space="preserve">SR w Kolbuszowej  </w:t>
            </w:r>
          </w:p>
        </w:tc>
        <w:tc>
          <w:tcPr>
            <w:tcW w:w="4044" w:type="dxa"/>
            <w:gridSpan w:val="6"/>
            <w:vMerge w:val="restart"/>
            <w:tcBorders>
              <w:top w:val="single" w:sz="8" w:space="0" w:color="auto"/>
              <w:left w:val="single" w:sz="8" w:space="0" w:color="auto"/>
              <w:right w:val="single" w:sz="8" w:space="0" w:color="auto"/>
            </w:tcBorders>
            <w:vAlign w:val="center"/>
          </w:tcPr>
          <w:p w14:paraId="26E858C7" w14:textId="77777777" w:rsidR="00FB6DCE" w:rsidRPr="009157EE" w:rsidRDefault="00FB6DCE" w:rsidP="00005335">
            <w:pPr>
              <w:pStyle w:val="Nagwek3"/>
              <w:spacing w:line="240" w:lineRule="auto"/>
              <w:rPr>
                <w:rFonts w:ascii="Arial" w:hAnsi="Arial" w:cs="Arial"/>
                <w:sz w:val="28"/>
                <w:szCs w:val="28"/>
              </w:rPr>
            </w:pPr>
            <w:r w:rsidRPr="009157EE">
              <w:rPr>
                <w:rFonts w:ascii="Arial" w:hAnsi="Arial" w:cs="Arial"/>
                <w:sz w:val="28"/>
                <w:szCs w:val="28"/>
              </w:rPr>
              <w:t>MS-S20KW</w:t>
            </w:r>
          </w:p>
          <w:p w14:paraId="3AA2827E" w14:textId="77777777" w:rsidR="00FB6DCE" w:rsidRPr="009157EE" w:rsidRDefault="00FB6DCE" w:rsidP="00005335">
            <w:pPr>
              <w:pStyle w:val="Nagwek4"/>
              <w:spacing w:line="360" w:lineRule="auto"/>
              <w:rPr>
                <w:rFonts w:ascii="Arial" w:hAnsi="Arial" w:cs="Arial"/>
                <w:b w:val="0"/>
                <w:color w:val="000000"/>
                <w:w w:val="95"/>
                <w:szCs w:val="24"/>
              </w:rPr>
            </w:pPr>
            <w:r w:rsidRPr="009157EE">
              <w:rPr>
                <w:rFonts w:ascii="Arial" w:hAnsi="Arial" w:cs="Arial"/>
                <w:color w:val="000000"/>
                <w:w w:val="95"/>
                <w:szCs w:val="24"/>
              </w:rPr>
              <w:t>SPRAWOZDANIE</w:t>
            </w:r>
          </w:p>
          <w:p w14:paraId="0774EF19" w14:textId="77777777" w:rsidR="00FB6DCE" w:rsidRPr="0081358C" w:rsidRDefault="00FB6DCE" w:rsidP="00005335">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r>
              <w:rPr>
                <w:rFonts w:ascii="Arial" w:hAnsi="Arial" w:cs="Arial"/>
                <w:b/>
                <w:color w:val="000000"/>
                <w:w w:val="95"/>
                <w:sz w:val="22"/>
              </w:rPr>
              <w:t xml:space="preserve"> </w:t>
            </w:r>
            <w:r w:rsidRPr="0081358C">
              <w:rPr>
                <w:rFonts w:ascii="Arial" w:hAnsi="Arial" w:cs="Arial"/>
                <w:b/>
                <w:color w:val="000000"/>
                <w:w w:val="95"/>
                <w:sz w:val="22"/>
              </w:rPr>
              <w:t>ksiąg wieczystych</w:t>
            </w:r>
          </w:p>
        </w:tc>
        <w:tc>
          <w:tcPr>
            <w:tcW w:w="5322" w:type="dxa"/>
            <w:gridSpan w:val="7"/>
            <w:tcBorders>
              <w:top w:val="single" w:sz="8" w:space="0" w:color="auto"/>
              <w:left w:val="single" w:sz="8" w:space="0" w:color="auto"/>
              <w:bottom w:val="single" w:sz="8" w:space="0" w:color="auto"/>
            </w:tcBorders>
            <w:vAlign w:val="center"/>
          </w:tcPr>
          <w:p w14:paraId="2C0544F6" w14:textId="77777777" w:rsidR="00FB6DCE" w:rsidRPr="006C583C" w:rsidRDefault="00FB6DCE" w:rsidP="00005335">
            <w:pPr>
              <w:spacing w:before="40" w:after="8"/>
              <w:ind w:left="85" w:right="85"/>
              <w:rPr>
                <w:rFonts w:ascii="Arial" w:hAnsi="Arial" w:cs="Arial"/>
              </w:rPr>
            </w:pPr>
            <w:r>
              <w:rPr>
                <w:rFonts w:ascii="Arial" w:hAnsi="Arial" w:cs="Arial"/>
              </w:rPr>
              <w:t>A</w:t>
            </w:r>
            <w:r w:rsidRPr="006C583C">
              <w:rPr>
                <w:rFonts w:ascii="Arial" w:hAnsi="Arial" w:cs="Arial"/>
              </w:rPr>
              <w:t>dresaci:</w:t>
            </w:r>
          </w:p>
          <w:p w14:paraId="613351A7" w14:textId="77777777" w:rsidR="00FB6DCE" w:rsidRPr="006C583C" w:rsidRDefault="00FB6DCE" w:rsidP="00005335">
            <w:pPr>
              <w:spacing w:before="40" w:after="8"/>
              <w:ind w:right="85"/>
              <w:rPr>
                <w:rFonts w:ascii="Arial" w:hAnsi="Arial" w:cs="Arial"/>
              </w:rPr>
            </w:pPr>
            <w:r w:rsidRPr="006C583C">
              <w:rPr>
                <w:rFonts w:ascii="Arial" w:hAnsi="Arial" w:cs="Arial"/>
              </w:rPr>
              <w:t>1. Sąd Okręgowy</w:t>
            </w:r>
          </w:p>
          <w:p w14:paraId="08D06E08" w14:textId="77777777" w:rsidR="00FB6DCE" w:rsidRPr="006C583C" w:rsidRDefault="00FB6DCE" w:rsidP="00005335">
            <w:pPr>
              <w:spacing w:before="40" w:after="8" w:line="220" w:lineRule="exact"/>
              <w:ind w:right="85"/>
              <w:rPr>
                <w:rFonts w:ascii="Arial" w:hAnsi="Arial" w:cs="Arial"/>
              </w:rPr>
            </w:pPr>
            <w:r w:rsidRPr="006C583C">
              <w:rPr>
                <w:rFonts w:ascii="Arial" w:hAnsi="Arial" w:cs="Arial"/>
              </w:rPr>
              <w:t>2. Ministerstwo Sprawiedliwości</w:t>
            </w:r>
          </w:p>
          <w:p w14:paraId="3F19CDC5" w14:textId="77777777" w:rsidR="00FB6DCE" w:rsidRPr="0081358C" w:rsidRDefault="00FB6DCE" w:rsidP="00005335">
            <w:pPr>
              <w:spacing w:before="40" w:after="8" w:line="220" w:lineRule="exact"/>
              <w:ind w:left="85" w:right="85"/>
              <w:rPr>
                <w:rFonts w:ascii="Arial" w:hAnsi="Arial" w:cs="Arial"/>
                <w:color w:val="000000"/>
              </w:rPr>
            </w:pPr>
            <w:r w:rsidRPr="006C583C">
              <w:rPr>
                <w:rFonts w:ascii="Arial" w:hAnsi="Arial" w:cs="Arial"/>
              </w:rPr>
              <w:t xml:space="preserve">   </w:t>
            </w:r>
            <w:r w:rsidRPr="00047CF7">
              <w:rPr>
                <w:rFonts w:ascii="Arial" w:hAnsi="Arial" w:cs="Arial"/>
              </w:rPr>
              <w:t xml:space="preserve">Departament Strategii </w:t>
            </w:r>
            <w:r w:rsidRPr="00B031C6">
              <w:rPr>
                <w:rFonts w:ascii="Arial" w:hAnsi="Arial" w:cs="Arial"/>
              </w:rPr>
              <w:t>i Funduszy Europejskich</w:t>
            </w:r>
          </w:p>
        </w:tc>
      </w:tr>
      <w:tr w:rsidR="00FB6DCE" w:rsidRPr="0081358C" w14:paraId="3823A750" w14:textId="77777777" w:rsidTr="004D5650">
        <w:trPr>
          <w:gridBefore w:val="1"/>
          <w:wBefore w:w="146" w:type="dxa"/>
          <w:cantSplit/>
          <w:trHeight w:val="434"/>
        </w:trPr>
        <w:tc>
          <w:tcPr>
            <w:tcW w:w="6467" w:type="dxa"/>
            <w:gridSpan w:val="10"/>
            <w:vMerge/>
            <w:tcBorders>
              <w:bottom w:val="single" w:sz="4" w:space="0" w:color="auto"/>
              <w:right w:val="single" w:sz="8" w:space="0" w:color="auto"/>
            </w:tcBorders>
            <w:shd w:val="clear" w:color="auto" w:fill="auto"/>
            <w:vAlign w:val="center"/>
          </w:tcPr>
          <w:p w14:paraId="50524724" w14:textId="77777777" w:rsidR="00FB6DCE" w:rsidRPr="0081358C" w:rsidRDefault="00FB6DCE" w:rsidP="00B357F2">
            <w:pPr>
              <w:spacing w:before="100" w:beforeAutospacing="1" w:after="100" w:afterAutospacing="1"/>
              <w:ind w:left="28" w:right="85"/>
              <w:rPr>
                <w:rFonts w:ascii="Arial" w:hAnsi="Arial" w:cs="Arial"/>
                <w:noProof/>
                <w:color w:val="000000"/>
              </w:rPr>
            </w:pPr>
          </w:p>
        </w:tc>
        <w:tc>
          <w:tcPr>
            <w:tcW w:w="4044" w:type="dxa"/>
            <w:gridSpan w:val="6"/>
            <w:vMerge/>
            <w:tcBorders>
              <w:left w:val="single" w:sz="8" w:space="0" w:color="auto"/>
              <w:right w:val="single" w:sz="8" w:space="0" w:color="auto"/>
            </w:tcBorders>
            <w:vAlign w:val="center"/>
          </w:tcPr>
          <w:p w14:paraId="7F8001F9" w14:textId="77777777" w:rsidR="00FB6DCE" w:rsidRPr="0081358C" w:rsidRDefault="00FB6DCE" w:rsidP="008B180B">
            <w:pPr>
              <w:spacing w:before="8" w:after="8"/>
              <w:ind w:left="85" w:right="85"/>
              <w:rPr>
                <w:rFonts w:ascii="Arial" w:hAnsi="Arial" w:cs="Arial"/>
                <w:color w:val="000000"/>
              </w:rPr>
            </w:pPr>
          </w:p>
        </w:tc>
        <w:tc>
          <w:tcPr>
            <w:tcW w:w="5322" w:type="dxa"/>
            <w:gridSpan w:val="7"/>
            <w:vMerge w:val="restart"/>
            <w:tcBorders>
              <w:top w:val="single" w:sz="8" w:space="0" w:color="auto"/>
              <w:left w:val="single" w:sz="8" w:space="0" w:color="auto"/>
            </w:tcBorders>
            <w:vAlign w:val="center"/>
          </w:tcPr>
          <w:p w14:paraId="6CD89BC0"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Sprawozdanie należy przekazać adresatom w terminie:</w:t>
            </w:r>
          </w:p>
          <w:p w14:paraId="4CDBFCFA"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 xml:space="preserve">1. do 9 dnia kalendarzowego po każdym kwartale z danymi narasta-jącymi od początku roku do końca kwartału </w:t>
            </w:r>
          </w:p>
          <w:p w14:paraId="2E84CFC6" w14:textId="77777777" w:rsidR="00FB6DCE" w:rsidRPr="0081358C" w:rsidRDefault="009B17A7" w:rsidP="00440FB4">
            <w:pPr>
              <w:spacing w:before="8" w:after="8"/>
              <w:ind w:left="85" w:right="85"/>
              <w:rPr>
                <w:rFonts w:cs="Arial"/>
                <w:color w:val="000000"/>
              </w:rPr>
            </w:pPr>
            <w:r w:rsidRPr="009B17A7">
              <w:rPr>
                <w:rFonts w:ascii="Arial" w:hAnsi="Arial" w:cs="Arial"/>
                <w:bCs/>
                <w:sz w:val="16"/>
                <w:szCs w:val="16"/>
              </w:rPr>
              <w:t>2. do 14 dnia kalendarzowego po każdym kwartale z danymi narasta-jącymi od początku roku do końca kwartału</w:t>
            </w:r>
          </w:p>
        </w:tc>
      </w:tr>
      <w:tr w:rsidR="00B357F2" w:rsidRPr="0081358C" w14:paraId="47F1CA2F" w14:textId="77777777" w:rsidTr="004D5650">
        <w:trPr>
          <w:gridBefore w:val="1"/>
          <w:wBefore w:w="146" w:type="dxa"/>
          <w:cantSplit/>
          <w:trHeight w:val="230"/>
        </w:trPr>
        <w:tc>
          <w:tcPr>
            <w:tcW w:w="3619" w:type="dxa"/>
            <w:gridSpan w:val="6"/>
            <w:vMerge w:val="restart"/>
            <w:tcBorders>
              <w:right w:val="single" w:sz="4" w:space="0" w:color="auto"/>
            </w:tcBorders>
            <w:shd w:val="clear" w:color="auto" w:fill="auto"/>
            <w:vAlign w:val="center"/>
          </w:tcPr>
          <w:p w14:paraId="4AD66D5F" w14:textId="77777777" w:rsidR="00B357F2" w:rsidRPr="00941F38" w:rsidRDefault="00B357F2" w:rsidP="00941F38">
            <w:pPr>
              <w:ind w:left="28"/>
              <w:rPr>
                <w:rFonts w:ascii="Arial" w:hAnsi="Arial" w:cs="Arial"/>
              </w:rPr>
            </w:pPr>
            <w:r w:rsidRPr="009157EE">
              <w:rPr>
                <w:rFonts w:ascii="Arial" w:hAnsi="Arial" w:cs="Arial"/>
              </w:rPr>
              <w:t>Okręg Tarnobrzeski</w:t>
            </w:r>
          </w:p>
        </w:tc>
        <w:tc>
          <w:tcPr>
            <w:tcW w:w="2848" w:type="dxa"/>
            <w:gridSpan w:val="4"/>
            <w:vMerge w:val="restart"/>
            <w:tcBorders>
              <w:left w:val="single" w:sz="4" w:space="0" w:color="auto"/>
              <w:right w:val="single" w:sz="8" w:space="0" w:color="auto"/>
            </w:tcBorders>
            <w:shd w:val="clear" w:color="auto" w:fill="auto"/>
            <w:vAlign w:val="center"/>
          </w:tcPr>
          <w:p w14:paraId="1F2EB007" w14:textId="77777777" w:rsidR="00B357F2" w:rsidRPr="00941F38" w:rsidRDefault="00B357F2" w:rsidP="00941F38">
            <w:pPr>
              <w:spacing w:before="100" w:beforeAutospacing="1" w:after="100" w:afterAutospacing="1"/>
              <w:ind w:left="28"/>
              <w:rPr>
                <w:rFonts w:ascii="Arial" w:hAnsi="Arial" w:cs="Arial"/>
              </w:rPr>
            </w:pPr>
            <w:r w:rsidRPr="00941F38">
              <w:rPr>
                <w:rFonts w:ascii="Arial" w:hAnsi="Arial" w:cs="Arial"/>
              </w:rPr>
              <w:t>Apelacja Rzeszowska</w:t>
            </w:r>
          </w:p>
        </w:tc>
        <w:tc>
          <w:tcPr>
            <w:tcW w:w="4044" w:type="dxa"/>
            <w:gridSpan w:val="6"/>
            <w:vMerge/>
            <w:tcBorders>
              <w:left w:val="single" w:sz="8" w:space="0" w:color="auto"/>
              <w:bottom w:val="single" w:sz="4" w:space="0" w:color="auto"/>
              <w:right w:val="single" w:sz="8" w:space="0" w:color="auto"/>
            </w:tcBorders>
            <w:vAlign w:val="center"/>
          </w:tcPr>
          <w:p w14:paraId="5D23C034" w14:textId="77777777" w:rsidR="00B357F2" w:rsidRPr="0081358C" w:rsidRDefault="00B357F2" w:rsidP="008B180B">
            <w:pPr>
              <w:spacing w:before="8" w:after="8"/>
              <w:ind w:left="85" w:right="85"/>
              <w:rPr>
                <w:rFonts w:ascii="Arial" w:hAnsi="Arial" w:cs="Arial"/>
                <w:color w:val="000000"/>
              </w:rPr>
            </w:pPr>
          </w:p>
        </w:tc>
        <w:tc>
          <w:tcPr>
            <w:tcW w:w="5322" w:type="dxa"/>
            <w:gridSpan w:val="7"/>
            <w:vMerge/>
            <w:tcBorders>
              <w:left w:val="single" w:sz="8" w:space="0" w:color="auto"/>
            </w:tcBorders>
            <w:vAlign w:val="center"/>
          </w:tcPr>
          <w:p w14:paraId="3F91658E" w14:textId="77777777" w:rsidR="00B357F2" w:rsidRPr="009157EE" w:rsidRDefault="00B357F2" w:rsidP="00005335">
            <w:pPr>
              <w:spacing w:before="8" w:after="8"/>
              <w:ind w:left="85" w:right="85"/>
              <w:rPr>
                <w:rFonts w:ascii="Arial" w:hAnsi="Arial" w:cs="Arial"/>
                <w:bCs/>
              </w:rPr>
            </w:pPr>
          </w:p>
        </w:tc>
      </w:tr>
      <w:tr w:rsidR="00B357F2" w:rsidRPr="0081358C" w14:paraId="25E91035" w14:textId="77777777" w:rsidTr="004D5650">
        <w:trPr>
          <w:gridBefore w:val="1"/>
          <w:wBefore w:w="146" w:type="dxa"/>
          <w:cantSplit/>
          <w:trHeight w:val="443"/>
        </w:trPr>
        <w:tc>
          <w:tcPr>
            <w:tcW w:w="3619" w:type="dxa"/>
            <w:gridSpan w:val="6"/>
            <w:vMerge/>
            <w:tcBorders>
              <w:bottom w:val="single" w:sz="8" w:space="0" w:color="auto"/>
              <w:right w:val="single" w:sz="4" w:space="0" w:color="auto"/>
            </w:tcBorders>
            <w:shd w:val="clear" w:color="auto" w:fill="auto"/>
            <w:vAlign w:val="center"/>
          </w:tcPr>
          <w:p w14:paraId="21E63F7F"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2848" w:type="dxa"/>
            <w:gridSpan w:val="4"/>
            <w:vMerge/>
            <w:tcBorders>
              <w:left w:val="single" w:sz="4" w:space="0" w:color="auto"/>
              <w:bottom w:val="single" w:sz="8" w:space="0" w:color="auto"/>
              <w:right w:val="single" w:sz="8" w:space="0" w:color="auto"/>
            </w:tcBorders>
            <w:shd w:val="clear" w:color="auto" w:fill="auto"/>
            <w:vAlign w:val="center"/>
          </w:tcPr>
          <w:p w14:paraId="191EBD7C"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4044" w:type="dxa"/>
            <w:gridSpan w:val="6"/>
            <w:tcBorders>
              <w:left w:val="single" w:sz="8" w:space="0" w:color="auto"/>
              <w:bottom w:val="single" w:sz="8" w:space="0" w:color="auto"/>
              <w:right w:val="single" w:sz="8" w:space="0" w:color="auto"/>
            </w:tcBorders>
            <w:vAlign w:val="center"/>
          </w:tcPr>
          <w:p w14:paraId="4B58096D" w14:textId="77777777" w:rsidR="00B357F2" w:rsidRPr="00941F38" w:rsidRDefault="00941F38" w:rsidP="00941F38">
            <w:pPr>
              <w:spacing w:before="8" w:after="8"/>
              <w:ind w:left="85" w:right="85"/>
              <w:jc w:val="center"/>
              <w:rPr>
                <w:rFonts w:ascii="Arial" w:hAnsi="Arial" w:cs="Arial"/>
                <w:color w:val="000000"/>
                <w:sz w:val="24"/>
                <w:szCs w:val="24"/>
              </w:rPr>
            </w:pPr>
            <w:r w:rsidRPr="00941F38">
              <w:rPr>
                <w:rFonts w:ascii="Arial" w:hAnsi="Arial" w:cs="Arial"/>
                <w:b/>
                <w:sz w:val="24"/>
                <w:szCs w:val="24"/>
              </w:rPr>
              <w:t>za I półrocze 2023 r.</w:t>
            </w:r>
          </w:p>
        </w:tc>
        <w:tc>
          <w:tcPr>
            <w:tcW w:w="5322" w:type="dxa"/>
            <w:gridSpan w:val="7"/>
            <w:vMerge/>
            <w:tcBorders>
              <w:left w:val="single" w:sz="8" w:space="0" w:color="auto"/>
              <w:bottom w:val="single" w:sz="8" w:space="0" w:color="auto"/>
            </w:tcBorders>
            <w:vAlign w:val="center"/>
          </w:tcPr>
          <w:p w14:paraId="0B6E6A1A" w14:textId="77777777" w:rsidR="00B357F2" w:rsidRPr="009157EE" w:rsidRDefault="00B357F2" w:rsidP="00005335">
            <w:pPr>
              <w:spacing w:before="8" w:after="8"/>
              <w:ind w:left="85" w:right="85"/>
              <w:rPr>
                <w:rFonts w:ascii="Arial" w:hAnsi="Arial" w:cs="Arial"/>
                <w:bCs/>
              </w:rPr>
            </w:pPr>
          </w:p>
        </w:tc>
      </w:tr>
      <w:tr w:rsidR="00525083" w:rsidRPr="0081358C" w14:paraId="19A6555E" w14:textId="77777777" w:rsidTr="004D5650">
        <w:trPr>
          <w:gridBefore w:val="1"/>
          <w:wBefore w:w="146" w:type="dxa"/>
          <w:cantSplit/>
        </w:trPr>
        <w:tc>
          <w:tcPr>
            <w:tcW w:w="15833" w:type="dxa"/>
            <w:gridSpan w:val="23"/>
            <w:tcBorders>
              <w:top w:val="nil"/>
              <w:left w:val="nil"/>
              <w:bottom w:val="nil"/>
              <w:right w:val="nil"/>
            </w:tcBorders>
            <w:vAlign w:val="bottom"/>
          </w:tcPr>
          <w:p w14:paraId="791F93E6" w14:textId="77777777" w:rsidR="00B262C6" w:rsidRPr="0017548E" w:rsidRDefault="00B262C6" w:rsidP="0017548E">
            <w:pPr>
              <w:rPr>
                <w:rFonts w:ascii="Arial" w:hAnsi="Arial" w:cs="Arial"/>
                <w:b/>
                <w:color w:val="000000"/>
                <w:sz w:val="2"/>
                <w:szCs w:val="2"/>
              </w:rPr>
            </w:pPr>
          </w:p>
          <w:p w14:paraId="4B79C5CE" w14:textId="77777777"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4D5650" w:rsidRPr="0081358C" w14:paraId="06C8F6C1" w14:textId="77777777" w:rsidTr="004D5650">
        <w:trPr>
          <w:gridBefore w:val="1"/>
          <w:wBefore w:w="146" w:type="dxa"/>
          <w:cantSplit/>
          <w:trHeight w:val="240"/>
        </w:trPr>
        <w:tc>
          <w:tcPr>
            <w:tcW w:w="3360" w:type="dxa"/>
            <w:gridSpan w:val="5"/>
            <w:vMerge w:val="restart"/>
            <w:tcBorders>
              <w:top w:val="single" w:sz="4" w:space="0" w:color="auto"/>
              <w:left w:val="single" w:sz="4" w:space="0" w:color="auto"/>
              <w:bottom w:val="single" w:sz="4" w:space="0" w:color="auto"/>
              <w:right w:val="single" w:sz="4" w:space="0" w:color="auto"/>
            </w:tcBorders>
            <w:vAlign w:val="center"/>
          </w:tcPr>
          <w:p w14:paraId="1D25AF59"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SPRAWY</w:t>
            </w:r>
          </w:p>
          <w:p w14:paraId="49C4A5A6"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wg repertoriów</w:t>
            </w:r>
          </w:p>
          <w:p w14:paraId="1813B39D"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gridSpan w:val="2"/>
            <w:vMerge w:val="restart"/>
            <w:tcBorders>
              <w:top w:val="single" w:sz="4" w:space="0" w:color="auto"/>
              <w:left w:val="single" w:sz="4" w:space="0" w:color="auto"/>
              <w:bottom w:val="single" w:sz="4" w:space="0" w:color="auto"/>
              <w:right w:val="single" w:sz="4" w:space="0" w:color="auto"/>
            </w:tcBorders>
            <w:vAlign w:val="center"/>
          </w:tcPr>
          <w:p w14:paraId="46DE4D80"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Pozostało</w:t>
            </w:r>
          </w:p>
          <w:p w14:paraId="594FFB91"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z ubiegłego</w:t>
            </w:r>
          </w:p>
          <w:p w14:paraId="6C72E23C"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270" w:type="dxa"/>
            <w:gridSpan w:val="5"/>
            <w:tcBorders>
              <w:top w:val="single" w:sz="4" w:space="0" w:color="auto"/>
              <w:left w:val="single" w:sz="4" w:space="0" w:color="auto"/>
              <w:bottom w:val="single" w:sz="4" w:space="0" w:color="auto"/>
              <w:right w:val="single" w:sz="4" w:space="0" w:color="auto"/>
            </w:tcBorders>
            <w:vAlign w:val="center"/>
          </w:tcPr>
          <w:p w14:paraId="0E5DFB9B" w14:textId="77777777" w:rsidR="004D5650" w:rsidRPr="0081358C" w:rsidRDefault="004D5650"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382" w:type="dxa"/>
            <w:gridSpan w:val="9"/>
            <w:tcBorders>
              <w:top w:val="single" w:sz="4" w:space="0" w:color="auto"/>
              <w:left w:val="single" w:sz="4" w:space="0" w:color="auto"/>
              <w:bottom w:val="single" w:sz="4" w:space="0" w:color="auto"/>
            </w:tcBorders>
            <w:vAlign w:val="center"/>
          </w:tcPr>
          <w:p w14:paraId="468A1AB0"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850" w:type="dxa"/>
            <w:gridSpan w:val="2"/>
            <w:vMerge w:val="restart"/>
            <w:tcBorders>
              <w:top w:val="single" w:sz="4" w:space="0" w:color="auto"/>
              <w:left w:val="single" w:sz="4" w:space="0" w:color="auto"/>
            </w:tcBorders>
            <w:vAlign w:val="center"/>
          </w:tcPr>
          <w:p w14:paraId="3B2EA050" w14:textId="77777777" w:rsidR="004D5650" w:rsidRPr="0081358C" w:rsidRDefault="004D5650"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4D5650" w:rsidRPr="0081358C" w14:paraId="414D8985" w14:textId="77777777" w:rsidTr="00B46265">
        <w:trPr>
          <w:gridBefore w:val="1"/>
          <w:wBefore w:w="146" w:type="dxa"/>
          <w:cantSplit/>
          <w:trHeight w:hRule="exact" w:val="227"/>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66AF0DD9"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64B31F76"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46CAE5B5"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14:paraId="70DB238C"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14:paraId="21EFA70D"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01E85480" w14:textId="77777777"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389" w:type="dxa"/>
            <w:gridSpan w:val="8"/>
            <w:tcBorders>
              <w:top w:val="single" w:sz="4" w:space="0" w:color="auto"/>
              <w:left w:val="single" w:sz="4" w:space="0" w:color="auto"/>
              <w:bottom w:val="single" w:sz="4" w:space="0" w:color="auto"/>
            </w:tcBorders>
            <w:vAlign w:val="center"/>
          </w:tcPr>
          <w:p w14:paraId="48FE5D82" w14:textId="77777777" w:rsidR="004D5650" w:rsidRPr="0081358C" w:rsidRDefault="004D5650"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850" w:type="dxa"/>
            <w:gridSpan w:val="2"/>
            <w:vMerge/>
            <w:tcBorders>
              <w:left w:val="single" w:sz="4" w:space="0" w:color="auto"/>
            </w:tcBorders>
            <w:vAlign w:val="center"/>
          </w:tcPr>
          <w:p w14:paraId="6156281B" w14:textId="77777777" w:rsidR="004D5650" w:rsidRPr="0081358C" w:rsidRDefault="004D5650" w:rsidP="00A110E4">
            <w:pPr>
              <w:ind w:right="85"/>
              <w:jc w:val="center"/>
              <w:rPr>
                <w:rFonts w:ascii="Arial" w:hAnsi="Arial" w:cs="Arial"/>
                <w:color w:val="000000"/>
                <w:sz w:val="14"/>
              </w:rPr>
            </w:pPr>
          </w:p>
        </w:tc>
      </w:tr>
      <w:tr w:rsidR="004D5650" w:rsidRPr="0081358C" w14:paraId="4089E141" w14:textId="77777777" w:rsidTr="004D5650">
        <w:trPr>
          <w:gridBefore w:val="1"/>
          <w:wBefore w:w="146" w:type="dxa"/>
          <w:cantSplit/>
          <w:trHeight w:val="140"/>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56A19ADE"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10BF118A"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0D109B46" w14:textId="77777777" w:rsidR="004D5650" w:rsidRPr="0081358C" w:rsidRDefault="004D5650" w:rsidP="00A110E4">
            <w:pPr>
              <w:spacing w:line="140" w:lineRule="exact"/>
              <w:ind w:left="85" w:right="85"/>
              <w:jc w:val="center"/>
              <w:rPr>
                <w:rFonts w:ascii="Arial" w:hAnsi="Arial" w:cs="Arial"/>
                <w:color w:val="000000"/>
                <w:sz w:val="1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14:paraId="5121927D" w14:textId="77777777" w:rsidR="004D5650" w:rsidRPr="0081358C" w:rsidRDefault="004D5650"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FFD98E2" w14:textId="77777777" w:rsidR="004D5650" w:rsidRPr="0081358C" w:rsidRDefault="004D5650" w:rsidP="00A110E4">
            <w:pPr>
              <w:spacing w:line="140" w:lineRule="exact"/>
              <w:ind w:left="85" w:right="85"/>
              <w:jc w:val="center"/>
              <w:rPr>
                <w:rFonts w:ascii="Arial" w:hAnsi="Arial" w:cs="Arial"/>
                <w:color w:val="000000"/>
                <w:sz w:val="14"/>
              </w:rPr>
            </w:pPr>
          </w:p>
        </w:tc>
        <w:tc>
          <w:tcPr>
            <w:tcW w:w="922" w:type="dxa"/>
            <w:vMerge w:val="restart"/>
            <w:tcBorders>
              <w:top w:val="single" w:sz="4" w:space="0" w:color="auto"/>
              <w:left w:val="single" w:sz="4" w:space="0" w:color="auto"/>
              <w:bottom w:val="single" w:sz="4" w:space="0" w:color="auto"/>
              <w:right w:val="single" w:sz="4" w:space="0" w:color="auto"/>
            </w:tcBorders>
            <w:vAlign w:val="center"/>
          </w:tcPr>
          <w:p w14:paraId="0EDED6EB" w14:textId="77777777" w:rsidR="004D5650" w:rsidRPr="0081358C" w:rsidRDefault="004D5650" w:rsidP="00A110E4">
            <w:pPr>
              <w:jc w:val="center"/>
              <w:rPr>
                <w:rFonts w:ascii="Arial" w:hAnsi="Arial" w:cs="Arial"/>
                <w:color w:val="000000"/>
                <w:sz w:val="12"/>
              </w:rPr>
            </w:pPr>
            <w:r>
              <w:rPr>
                <w:rFonts w:ascii="Arial" w:hAnsi="Arial" w:cs="Arial"/>
                <w:color w:val="000000"/>
                <w:sz w:val="12"/>
              </w:rPr>
              <w:t>u</w:t>
            </w:r>
            <w:r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5E7AD6C"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73F4B69D" w14:textId="77777777" w:rsidR="004D5650" w:rsidRPr="0081358C" w:rsidRDefault="004D5650" w:rsidP="004D5650">
            <w:pPr>
              <w:ind w:left="72"/>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14:paraId="0E0E8F96"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14:paraId="5FA72C5B"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14:paraId="2B5D881C"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1001" w:type="dxa"/>
            <w:vMerge w:val="restart"/>
            <w:tcBorders>
              <w:left w:val="single" w:sz="4" w:space="0" w:color="auto"/>
              <w:right w:val="single" w:sz="4" w:space="0" w:color="auto"/>
            </w:tcBorders>
            <w:vAlign w:val="center"/>
          </w:tcPr>
          <w:p w14:paraId="3E3B66F9" w14:textId="77777777" w:rsidR="004D5650" w:rsidRPr="0081358C" w:rsidRDefault="004D5650" w:rsidP="00A110E4">
            <w:pPr>
              <w:ind w:left="85" w:right="85"/>
              <w:jc w:val="center"/>
              <w:rPr>
                <w:rFonts w:ascii="Arial" w:hAnsi="Arial" w:cs="Arial"/>
                <w:color w:val="000000"/>
                <w:sz w:val="14"/>
              </w:rPr>
            </w:pPr>
            <w:r>
              <w:rPr>
                <w:rFonts w:ascii="Arial" w:hAnsi="Arial" w:cs="Arial"/>
                <w:color w:val="000000"/>
                <w:sz w:val="14"/>
              </w:rPr>
              <w:t>inne załatwienia</w:t>
            </w:r>
          </w:p>
        </w:tc>
        <w:tc>
          <w:tcPr>
            <w:tcW w:w="850" w:type="dxa"/>
            <w:gridSpan w:val="2"/>
            <w:vMerge/>
            <w:tcBorders>
              <w:left w:val="single" w:sz="4" w:space="0" w:color="auto"/>
            </w:tcBorders>
            <w:vAlign w:val="center"/>
          </w:tcPr>
          <w:p w14:paraId="07EA3F45" w14:textId="77777777" w:rsidR="004D5650" w:rsidRPr="0081358C" w:rsidRDefault="004D5650" w:rsidP="00A110E4">
            <w:pPr>
              <w:ind w:left="85" w:right="85"/>
              <w:jc w:val="center"/>
              <w:rPr>
                <w:rFonts w:ascii="Arial" w:hAnsi="Arial" w:cs="Arial"/>
                <w:color w:val="000000"/>
                <w:sz w:val="14"/>
                <w:szCs w:val="14"/>
                <w:vertAlign w:val="superscript"/>
              </w:rPr>
            </w:pPr>
          </w:p>
        </w:tc>
      </w:tr>
      <w:tr w:rsidR="004D5650" w:rsidRPr="0081358C" w14:paraId="243B95F7" w14:textId="77777777" w:rsidTr="00B46265">
        <w:trPr>
          <w:gridBefore w:val="1"/>
          <w:wBefore w:w="146" w:type="dxa"/>
          <w:cantSplit/>
          <w:trHeight w:hRule="exact" w:val="510"/>
        </w:trPr>
        <w:tc>
          <w:tcPr>
            <w:tcW w:w="3360" w:type="dxa"/>
            <w:gridSpan w:val="5"/>
            <w:vMerge/>
            <w:tcBorders>
              <w:top w:val="single" w:sz="4" w:space="0" w:color="auto"/>
              <w:left w:val="single" w:sz="4" w:space="0" w:color="auto"/>
              <w:bottom w:val="single" w:sz="4" w:space="0" w:color="auto"/>
              <w:right w:val="single" w:sz="4" w:space="0" w:color="auto"/>
            </w:tcBorders>
            <w:vAlign w:val="center"/>
          </w:tcPr>
          <w:p w14:paraId="04935462" w14:textId="77777777"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2318D7F2" w14:textId="77777777"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0B211611" w14:textId="77777777" w:rsidR="004D5650" w:rsidRPr="0081358C" w:rsidRDefault="004D5650" w:rsidP="00A110E4">
            <w:pPr>
              <w:spacing w:line="140" w:lineRule="exact"/>
              <w:ind w:left="85" w:right="85"/>
              <w:jc w:val="center"/>
              <w:rPr>
                <w:rFonts w:ascii="Arial" w:hAnsi="Arial" w:cs="Arial"/>
                <w:color w:val="000000"/>
                <w:sz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0F5831AB" w14:textId="77777777"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761608" w14:textId="77777777" w:rsidR="004D5650" w:rsidRPr="0081358C" w:rsidRDefault="004D5650" w:rsidP="00B46265">
            <w:pPr>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14:paraId="5E38117D" w14:textId="77777777" w:rsidR="004D5650" w:rsidRPr="0081358C" w:rsidRDefault="004D5650" w:rsidP="00A110E4">
            <w:pPr>
              <w:spacing w:line="140" w:lineRule="exact"/>
              <w:ind w:left="85" w:right="85"/>
              <w:jc w:val="center"/>
              <w:rPr>
                <w:rFonts w:ascii="Arial" w:hAnsi="Arial" w:cs="Arial"/>
                <w:color w:val="000000"/>
                <w:sz w:val="14"/>
              </w:rPr>
            </w:pPr>
          </w:p>
        </w:tc>
        <w:tc>
          <w:tcPr>
            <w:tcW w:w="922" w:type="dxa"/>
            <w:vMerge/>
            <w:tcBorders>
              <w:top w:val="single" w:sz="4" w:space="0" w:color="auto"/>
              <w:left w:val="single" w:sz="4" w:space="0" w:color="auto"/>
              <w:bottom w:val="single" w:sz="4" w:space="0" w:color="auto"/>
              <w:right w:val="single" w:sz="4" w:space="0" w:color="auto"/>
            </w:tcBorders>
            <w:vAlign w:val="center"/>
          </w:tcPr>
          <w:p w14:paraId="2803C76C" w14:textId="77777777" w:rsidR="004D5650" w:rsidRPr="0081358C" w:rsidRDefault="004D5650"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4063A00" w14:textId="77777777" w:rsidR="004D5650" w:rsidRPr="0081358C" w:rsidRDefault="004D5650" w:rsidP="00A110E4">
            <w:pPr>
              <w:spacing w:line="140" w:lineRule="exact"/>
              <w:ind w:left="85" w:right="85"/>
              <w:jc w:val="center"/>
              <w:rPr>
                <w:rFonts w:ascii="Arial" w:hAnsi="Arial" w:cs="Arial"/>
                <w:color w:val="000000"/>
                <w:sz w:val="14"/>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6DEBDB94" w14:textId="77777777" w:rsidR="004D5650" w:rsidRPr="0081358C" w:rsidRDefault="004D5650"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0C53A4D8" w14:textId="77777777" w:rsidR="004D5650" w:rsidRPr="0081358C" w:rsidRDefault="004D5650"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14:paraId="7FE7B17B" w14:textId="77777777" w:rsidR="004D5650" w:rsidRPr="0081358C" w:rsidRDefault="004D5650"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7690B2AB" w14:textId="77777777" w:rsidR="004D5650" w:rsidRPr="0081358C" w:rsidRDefault="004D5650" w:rsidP="00A110E4">
            <w:pPr>
              <w:spacing w:line="140" w:lineRule="exact"/>
              <w:ind w:left="85" w:right="85"/>
              <w:jc w:val="center"/>
              <w:rPr>
                <w:rFonts w:ascii="Arial" w:hAnsi="Arial" w:cs="Arial"/>
                <w:color w:val="000000"/>
                <w:sz w:val="14"/>
              </w:rPr>
            </w:pPr>
          </w:p>
        </w:tc>
        <w:tc>
          <w:tcPr>
            <w:tcW w:w="1001" w:type="dxa"/>
            <w:vMerge/>
            <w:tcBorders>
              <w:left w:val="single" w:sz="4" w:space="0" w:color="auto"/>
              <w:bottom w:val="single" w:sz="4" w:space="0" w:color="auto"/>
              <w:right w:val="single" w:sz="4" w:space="0" w:color="auto"/>
            </w:tcBorders>
            <w:vAlign w:val="center"/>
          </w:tcPr>
          <w:p w14:paraId="2823350C" w14:textId="77777777" w:rsidR="004D5650" w:rsidRPr="0081358C" w:rsidRDefault="004D5650" w:rsidP="00A110E4">
            <w:pPr>
              <w:spacing w:line="140" w:lineRule="exact"/>
              <w:ind w:left="85" w:right="85"/>
              <w:jc w:val="center"/>
              <w:rPr>
                <w:rFonts w:ascii="Arial" w:hAnsi="Arial" w:cs="Arial"/>
                <w:color w:val="000000"/>
                <w:sz w:val="14"/>
              </w:rPr>
            </w:pPr>
          </w:p>
        </w:tc>
        <w:tc>
          <w:tcPr>
            <w:tcW w:w="850" w:type="dxa"/>
            <w:gridSpan w:val="2"/>
            <w:vMerge/>
            <w:tcBorders>
              <w:left w:val="single" w:sz="4" w:space="0" w:color="auto"/>
              <w:bottom w:val="single" w:sz="4" w:space="0" w:color="auto"/>
            </w:tcBorders>
            <w:vAlign w:val="center"/>
          </w:tcPr>
          <w:p w14:paraId="69B6C8A0" w14:textId="77777777" w:rsidR="004D5650" w:rsidRPr="0081358C" w:rsidRDefault="004D5650" w:rsidP="00A110E4">
            <w:pPr>
              <w:spacing w:line="140" w:lineRule="exact"/>
              <w:ind w:left="85" w:right="85"/>
              <w:jc w:val="center"/>
              <w:rPr>
                <w:rFonts w:ascii="Arial" w:hAnsi="Arial" w:cs="Arial"/>
                <w:color w:val="000000"/>
                <w:sz w:val="14"/>
              </w:rPr>
            </w:pPr>
          </w:p>
        </w:tc>
      </w:tr>
      <w:tr w:rsidR="00AF2BA9" w:rsidRPr="0081358C" w14:paraId="239F8ECA" w14:textId="77777777" w:rsidTr="004D5650">
        <w:trPr>
          <w:gridBefore w:val="1"/>
          <w:wBefore w:w="146" w:type="dxa"/>
          <w:cantSplit/>
          <w:trHeight w:hRule="exact" w:val="200"/>
        </w:trPr>
        <w:tc>
          <w:tcPr>
            <w:tcW w:w="3360" w:type="dxa"/>
            <w:gridSpan w:val="5"/>
            <w:tcBorders>
              <w:top w:val="single" w:sz="4" w:space="0" w:color="auto"/>
              <w:left w:val="single" w:sz="4" w:space="0" w:color="auto"/>
              <w:bottom w:val="single" w:sz="4" w:space="0" w:color="auto"/>
              <w:right w:val="single" w:sz="4" w:space="0" w:color="auto"/>
            </w:tcBorders>
            <w:vAlign w:val="center"/>
          </w:tcPr>
          <w:p w14:paraId="1CF4F787"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7CC8C4DD"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D3555C9"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997" w:type="dxa"/>
            <w:tcBorders>
              <w:top w:val="single" w:sz="4" w:space="0" w:color="auto"/>
              <w:left w:val="single" w:sz="4" w:space="0" w:color="auto"/>
              <w:bottom w:val="single" w:sz="4" w:space="0" w:color="auto"/>
              <w:right w:val="single" w:sz="4" w:space="0" w:color="auto"/>
            </w:tcBorders>
            <w:vAlign w:val="center"/>
          </w:tcPr>
          <w:p w14:paraId="4228D177"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F8AD14"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14:paraId="0914B2DC"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22" w:type="dxa"/>
            <w:tcBorders>
              <w:top w:val="single" w:sz="4" w:space="0" w:color="auto"/>
              <w:left w:val="single" w:sz="4" w:space="0" w:color="auto"/>
              <w:bottom w:val="single" w:sz="4" w:space="0" w:color="auto"/>
              <w:right w:val="single" w:sz="4" w:space="0" w:color="auto"/>
            </w:tcBorders>
            <w:vAlign w:val="center"/>
          </w:tcPr>
          <w:p w14:paraId="7A1E462F"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14:paraId="767775FA"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5FF5F03A"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14:paraId="790DDD60"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14:paraId="23F292D4"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14:paraId="2BF798AC"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1001" w:type="dxa"/>
            <w:tcBorders>
              <w:top w:val="single" w:sz="4" w:space="0" w:color="auto"/>
              <w:left w:val="single" w:sz="4" w:space="0" w:color="auto"/>
              <w:bottom w:val="single" w:sz="4" w:space="0" w:color="auto"/>
              <w:right w:val="single" w:sz="4" w:space="0" w:color="auto"/>
            </w:tcBorders>
            <w:vAlign w:val="center"/>
          </w:tcPr>
          <w:p w14:paraId="54A8C72A" w14:textId="77777777"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9ED7770" w14:textId="77777777"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14:paraId="560BF414" w14:textId="77777777"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14:paraId="2B08E036" w14:textId="77777777" w:rsidTr="004D5650">
        <w:trPr>
          <w:gridBefore w:val="1"/>
          <w:wBefore w:w="146" w:type="dxa"/>
          <w:cantSplit/>
          <w:trHeight w:hRule="exact" w:val="284"/>
        </w:trPr>
        <w:tc>
          <w:tcPr>
            <w:tcW w:w="2996" w:type="dxa"/>
            <w:gridSpan w:val="4"/>
            <w:tcBorders>
              <w:top w:val="single" w:sz="4" w:space="0" w:color="auto"/>
              <w:left w:val="single" w:sz="4" w:space="0" w:color="auto"/>
              <w:bottom w:val="single" w:sz="4" w:space="0" w:color="auto"/>
              <w:right w:val="single" w:sz="18" w:space="0" w:color="auto"/>
            </w:tcBorders>
            <w:vAlign w:val="center"/>
          </w:tcPr>
          <w:p w14:paraId="3B35A7F6" w14:textId="77777777" w:rsidR="00C8576C" w:rsidRPr="0081358C" w:rsidRDefault="003924CD" w:rsidP="00A110E4">
            <w:pPr>
              <w:pStyle w:val="Nagwek1"/>
              <w:spacing w:after="40" w:line="140" w:lineRule="exact"/>
              <w:ind w:left="85" w:right="85"/>
              <w:rPr>
                <w:rFonts w:ascii="Arial" w:hAnsi="Arial" w:cs="Arial"/>
                <w:sz w:val="14"/>
              </w:rPr>
            </w:pPr>
            <w:r w:rsidRPr="003924CD">
              <w:rPr>
                <w:rFonts w:ascii="Arial" w:hAnsi="Arial" w:cs="Arial"/>
                <w:sz w:val="14"/>
              </w:rPr>
              <w:t>RAZEM (wiersze 02 + 07 + 08)</w:t>
            </w:r>
            <w:r w:rsidR="00A57BC4">
              <w:rPr>
                <w:rFonts w:ascii="Arial" w:hAnsi="Arial" w:cs="Arial"/>
                <w:sz w:val="14"/>
              </w:rPr>
              <w:t xml:space="preserve"> </w:t>
            </w:r>
          </w:p>
        </w:tc>
        <w:tc>
          <w:tcPr>
            <w:tcW w:w="364" w:type="dxa"/>
            <w:tcBorders>
              <w:top w:val="single" w:sz="18" w:space="0" w:color="auto"/>
              <w:left w:val="single" w:sz="18" w:space="0" w:color="auto"/>
              <w:bottom w:val="single" w:sz="4" w:space="0" w:color="auto"/>
              <w:right w:val="single" w:sz="4" w:space="0" w:color="auto"/>
            </w:tcBorders>
            <w:vAlign w:val="center"/>
          </w:tcPr>
          <w:p w14:paraId="14795446"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gridSpan w:val="2"/>
            <w:tcBorders>
              <w:top w:val="single" w:sz="18" w:space="0" w:color="auto"/>
              <w:left w:val="single" w:sz="4" w:space="0" w:color="auto"/>
              <w:bottom w:val="single" w:sz="4" w:space="0" w:color="auto"/>
              <w:right w:val="single" w:sz="4" w:space="0" w:color="auto"/>
            </w:tcBorders>
            <w:vAlign w:val="center"/>
          </w:tcPr>
          <w:p w14:paraId="0DA2B4F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4 105</w:t>
            </w:r>
          </w:p>
        </w:tc>
        <w:tc>
          <w:tcPr>
            <w:tcW w:w="1139" w:type="dxa"/>
            <w:gridSpan w:val="2"/>
            <w:tcBorders>
              <w:top w:val="single" w:sz="18" w:space="0" w:color="auto"/>
              <w:left w:val="single" w:sz="4" w:space="0" w:color="auto"/>
              <w:bottom w:val="single" w:sz="4" w:space="0" w:color="auto"/>
              <w:right w:val="single" w:sz="4" w:space="0" w:color="auto"/>
            </w:tcBorders>
            <w:vAlign w:val="center"/>
          </w:tcPr>
          <w:p w14:paraId="3605D9D3"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3 194</w:t>
            </w:r>
          </w:p>
        </w:tc>
        <w:tc>
          <w:tcPr>
            <w:tcW w:w="997" w:type="dxa"/>
            <w:tcBorders>
              <w:top w:val="single" w:sz="18" w:space="0" w:color="auto"/>
              <w:left w:val="single" w:sz="4" w:space="0" w:color="auto"/>
              <w:bottom w:val="single" w:sz="4" w:space="0" w:color="auto"/>
              <w:right w:val="single" w:sz="4" w:space="0" w:color="auto"/>
            </w:tcBorders>
            <w:vAlign w:val="center"/>
          </w:tcPr>
          <w:p w14:paraId="198248EC" w14:textId="77777777" w:rsidR="00C8576C" w:rsidRPr="0081358C" w:rsidRDefault="00C8576C" w:rsidP="004E4983">
            <w:pPr>
              <w:jc w:val="right"/>
              <w:rPr>
                <w:rFonts w:ascii="Arial" w:hAnsi="Arial" w:cs="Arial"/>
                <w:color w:val="000000"/>
                <w:sz w:val="14"/>
                <w:szCs w:val="14"/>
              </w:rPr>
            </w:pPr>
          </w:p>
        </w:tc>
        <w:tc>
          <w:tcPr>
            <w:tcW w:w="1134" w:type="dxa"/>
            <w:gridSpan w:val="2"/>
            <w:tcBorders>
              <w:top w:val="single" w:sz="18" w:space="0" w:color="auto"/>
              <w:left w:val="single" w:sz="4" w:space="0" w:color="auto"/>
              <w:bottom w:val="single" w:sz="4" w:space="0" w:color="auto"/>
              <w:right w:val="single" w:sz="4" w:space="0" w:color="auto"/>
            </w:tcBorders>
            <w:vAlign w:val="center"/>
          </w:tcPr>
          <w:p w14:paraId="36345456" w14:textId="77777777" w:rsidR="00C8576C" w:rsidRPr="0081358C" w:rsidRDefault="00C8576C" w:rsidP="004E4983">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10942F7A"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3 834</w:t>
            </w:r>
          </w:p>
        </w:tc>
        <w:tc>
          <w:tcPr>
            <w:tcW w:w="922" w:type="dxa"/>
            <w:tcBorders>
              <w:top w:val="single" w:sz="18" w:space="0" w:color="auto"/>
              <w:left w:val="single" w:sz="4" w:space="0" w:color="auto"/>
              <w:bottom w:val="single" w:sz="4" w:space="0" w:color="auto"/>
              <w:right w:val="single" w:sz="4" w:space="0" w:color="auto"/>
            </w:tcBorders>
            <w:vAlign w:val="center"/>
          </w:tcPr>
          <w:p w14:paraId="1FEE12B2"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3 446</w:t>
            </w:r>
          </w:p>
        </w:tc>
        <w:tc>
          <w:tcPr>
            <w:tcW w:w="850" w:type="dxa"/>
            <w:tcBorders>
              <w:top w:val="single" w:sz="18" w:space="0" w:color="auto"/>
              <w:left w:val="single" w:sz="4" w:space="0" w:color="auto"/>
              <w:bottom w:val="single" w:sz="4" w:space="0" w:color="auto"/>
              <w:right w:val="single" w:sz="4" w:space="0" w:color="auto"/>
            </w:tcBorders>
            <w:vAlign w:val="center"/>
          </w:tcPr>
          <w:p w14:paraId="0B4FF30F"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40</w:t>
            </w:r>
          </w:p>
        </w:tc>
        <w:tc>
          <w:tcPr>
            <w:tcW w:w="781" w:type="dxa"/>
            <w:gridSpan w:val="2"/>
            <w:tcBorders>
              <w:top w:val="single" w:sz="18" w:space="0" w:color="auto"/>
              <w:left w:val="single" w:sz="4" w:space="0" w:color="auto"/>
              <w:bottom w:val="single" w:sz="4" w:space="0" w:color="auto"/>
              <w:right w:val="single" w:sz="4" w:space="0" w:color="auto"/>
            </w:tcBorders>
            <w:vAlign w:val="center"/>
          </w:tcPr>
          <w:p w14:paraId="152C495D"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w:t>
            </w:r>
          </w:p>
        </w:tc>
        <w:tc>
          <w:tcPr>
            <w:tcW w:w="992" w:type="dxa"/>
            <w:tcBorders>
              <w:top w:val="single" w:sz="18" w:space="0" w:color="auto"/>
              <w:left w:val="single" w:sz="4" w:space="0" w:color="auto"/>
              <w:bottom w:val="single" w:sz="4" w:space="0" w:color="auto"/>
              <w:right w:val="single" w:sz="4" w:space="0" w:color="auto"/>
            </w:tcBorders>
            <w:vAlign w:val="center"/>
          </w:tcPr>
          <w:p w14:paraId="5F073020"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851" w:type="dxa"/>
            <w:tcBorders>
              <w:top w:val="single" w:sz="18" w:space="0" w:color="auto"/>
              <w:left w:val="single" w:sz="4" w:space="0" w:color="auto"/>
              <w:bottom w:val="single" w:sz="4" w:space="0" w:color="auto"/>
              <w:right w:val="single" w:sz="4" w:space="0" w:color="auto"/>
            </w:tcBorders>
            <w:vAlign w:val="center"/>
          </w:tcPr>
          <w:p w14:paraId="31CE366F"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335</w:t>
            </w:r>
          </w:p>
        </w:tc>
        <w:tc>
          <w:tcPr>
            <w:tcW w:w="992" w:type="dxa"/>
            <w:tcBorders>
              <w:top w:val="single" w:sz="18" w:space="0" w:color="auto"/>
              <w:left w:val="single" w:sz="4" w:space="0" w:color="auto"/>
              <w:bottom w:val="single" w:sz="4" w:space="0" w:color="auto"/>
              <w:right w:val="single" w:sz="4" w:space="0" w:color="auto"/>
            </w:tcBorders>
            <w:vAlign w:val="center"/>
          </w:tcPr>
          <w:p w14:paraId="4F0B0F00" w14:textId="77777777"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1001" w:type="dxa"/>
            <w:tcBorders>
              <w:top w:val="single" w:sz="18" w:space="0" w:color="auto"/>
              <w:left w:val="single" w:sz="4" w:space="0" w:color="auto"/>
              <w:bottom w:val="single" w:sz="4" w:space="0" w:color="auto"/>
              <w:right w:val="single" w:sz="4" w:space="0" w:color="auto"/>
            </w:tcBorders>
            <w:vAlign w:val="center"/>
          </w:tcPr>
          <w:p w14:paraId="764B4232" w14:textId="77777777" w:rsidR="00C8576C" w:rsidRDefault="00C8576C">
            <w:pPr>
              <w:jc w:val="right"/>
              <w:rPr>
                <w:rFonts w:ascii="Arial" w:hAnsi="Arial" w:cs="Arial"/>
                <w:color w:val="000000"/>
                <w:sz w:val="14"/>
                <w:szCs w:val="14"/>
              </w:rPr>
            </w:pPr>
            <w:r>
              <w:rPr>
                <w:rFonts w:ascii="Arial" w:hAnsi="Arial" w:cs="Arial"/>
                <w:color w:val="000000"/>
                <w:sz w:val="14"/>
                <w:szCs w:val="14"/>
              </w:rPr>
              <w:t>2</w:t>
            </w:r>
          </w:p>
        </w:tc>
        <w:tc>
          <w:tcPr>
            <w:tcW w:w="850" w:type="dxa"/>
            <w:gridSpan w:val="2"/>
            <w:tcBorders>
              <w:top w:val="single" w:sz="18" w:space="0" w:color="auto"/>
              <w:left w:val="single" w:sz="4" w:space="0" w:color="auto"/>
              <w:bottom w:val="single" w:sz="4" w:space="0" w:color="auto"/>
              <w:right w:val="single" w:sz="18" w:space="0" w:color="auto"/>
            </w:tcBorders>
            <w:vAlign w:val="center"/>
          </w:tcPr>
          <w:p w14:paraId="40377824" w14:textId="77777777" w:rsidR="00C8576C" w:rsidRDefault="00C8576C">
            <w:pPr>
              <w:jc w:val="right"/>
              <w:rPr>
                <w:rFonts w:ascii="Arial" w:hAnsi="Arial" w:cs="Arial"/>
                <w:color w:val="000000"/>
                <w:sz w:val="14"/>
                <w:szCs w:val="14"/>
              </w:rPr>
            </w:pPr>
            <w:r>
              <w:rPr>
                <w:rFonts w:ascii="Arial" w:hAnsi="Arial" w:cs="Arial"/>
                <w:color w:val="000000"/>
                <w:sz w:val="14"/>
                <w:szCs w:val="14"/>
              </w:rPr>
              <w:t>3 465</w:t>
            </w:r>
          </w:p>
        </w:tc>
      </w:tr>
      <w:tr w:rsidR="00C8576C" w:rsidRPr="0081358C" w14:paraId="6E95D8E4"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0E8E3703" w14:textId="77777777"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r w:rsidR="00CC2FB9">
              <w:rPr>
                <w:rFonts w:ascii="Arial" w:hAnsi="Arial" w:cs="Arial"/>
                <w:sz w:val="14"/>
              </w:rPr>
              <w:t xml:space="preserve"> </w:t>
            </w:r>
            <w:r w:rsidR="00CC2FB9" w:rsidRPr="00CC2FB9">
              <w:rPr>
                <w:rFonts w:ascii="Arial" w:hAnsi="Arial" w:cs="Arial"/>
                <w:sz w:val="18"/>
                <w:szCs w:val="24"/>
                <w:vertAlign w:val="superscript"/>
              </w:rPr>
              <w:t>g)</w:t>
            </w:r>
          </w:p>
        </w:tc>
        <w:tc>
          <w:tcPr>
            <w:tcW w:w="425" w:type="dxa"/>
            <w:tcBorders>
              <w:top w:val="single" w:sz="4" w:space="0" w:color="auto"/>
              <w:left w:val="single" w:sz="4" w:space="0" w:color="auto"/>
              <w:bottom w:val="single" w:sz="4" w:space="0" w:color="auto"/>
              <w:right w:val="single" w:sz="18" w:space="0" w:color="auto"/>
            </w:tcBorders>
            <w:vAlign w:val="center"/>
          </w:tcPr>
          <w:p w14:paraId="00E114D5" w14:textId="77777777" w:rsidR="00C8576C" w:rsidRPr="0081358C" w:rsidRDefault="00C8576C" w:rsidP="004D5650">
            <w:pPr>
              <w:spacing w:after="80" w:line="140" w:lineRule="exact"/>
              <w:ind w:left="80"/>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14:paraId="55E8DF55"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1CCA34F" w14:textId="77777777"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4 104</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2A1F46E"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3 103</w:t>
            </w:r>
          </w:p>
        </w:tc>
        <w:tc>
          <w:tcPr>
            <w:tcW w:w="997" w:type="dxa"/>
            <w:tcBorders>
              <w:top w:val="single" w:sz="4" w:space="0" w:color="auto"/>
              <w:left w:val="single" w:sz="4" w:space="0" w:color="auto"/>
              <w:bottom w:val="single" w:sz="4" w:space="0" w:color="auto"/>
              <w:right w:val="single" w:sz="4" w:space="0" w:color="auto"/>
            </w:tcBorders>
            <w:vAlign w:val="center"/>
          </w:tcPr>
          <w:p w14:paraId="1A2AD490" w14:textId="77777777" w:rsidR="00C8576C" w:rsidRPr="0081358C" w:rsidRDefault="00C8576C" w:rsidP="004E4983">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295F6B"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93" w:type="dxa"/>
            <w:tcBorders>
              <w:top w:val="single" w:sz="4" w:space="0" w:color="auto"/>
              <w:left w:val="single" w:sz="4" w:space="0" w:color="auto"/>
              <w:bottom w:val="single" w:sz="4" w:space="0" w:color="auto"/>
              <w:right w:val="single" w:sz="4" w:space="0" w:color="auto"/>
            </w:tcBorders>
            <w:vAlign w:val="center"/>
          </w:tcPr>
          <w:p w14:paraId="663E8B2C"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3 743</w:t>
            </w:r>
          </w:p>
        </w:tc>
        <w:tc>
          <w:tcPr>
            <w:tcW w:w="922" w:type="dxa"/>
            <w:tcBorders>
              <w:top w:val="single" w:sz="4" w:space="0" w:color="auto"/>
              <w:left w:val="single" w:sz="4" w:space="0" w:color="auto"/>
              <w:bottom w:val="single" w:sz="4" w:space="0" w:color="auto"/>
              <w:right w:val="single" w:sz="4" w:space="0" w:color="auto"/>
            </w:tcBorders>
            <w:vAlign w:val="center"/>
          </w:tcPr>
          <w:p w14:paraId="086E0834"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3 355</w:t>
            </w:r>
          </w:p>
        </w:tc>
        <w:tc>
          <w:tcPr>
            <w:tcW w:w="850" w:type="dxa"/>
            <w:tcBorders>
              <w:top w:val="single" w:sz="4" w:space="0" w:color="auto"/>
              <w:left w:val="single" w:sz="4" w:space="0" w:color="auto"/>
              <w:bottom w:val="single" w:sz="4" w:space="0" w:color="auto"/>
              <w:right w:val="single" w:sz="4" w:space="0" w:color="auto"/>
            </w:tcBorders>
            <w:vAlign w:val="center"/>
          </w:tcPr>
          <w:p w14:paraId="003D77F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40</w:t>
            </w: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5130776E"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tcPr>
          <w:p w14:paraId="4B6286F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14:paraId="1DE1597A"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335</w:t>
            </w:r>
          </w:p>
        </w:tc>
        <w:tc>
          <w:tcPr>
            <w:tcW w:w="992" w:type="dxa"/>
            <w:tcBorders>
              <w:top w:val="single" w:sz="4" w:space="0" w:color="auto"/>
              <w:left w:val="single" w:sz="4" w:space="0" w:color="auto"/>
              <w:bottom w:val="single" w:sz="4" w:space="0" w:color="auto"/>
              <w:right w:val="single" w:sz="4" w:space="0" w:color="auto"/>
            </w:tcBorders>
            <w:vAlign w:val="center"/>
          </w:tcPr>
          <w:p w14:paraId="69324E52" w14:textId="77777777" w:rsidR="00C8576C" w:rsidRDefault="00AB6DAA">
            <w:pPr>
              <w:jc w:val="right"/>
              <w:rPr>
                <w:rFonts w:ascii="Arial" w:hAnsi="Arial" w:cs="Arial"/>
                <w:color w:val="000000"/>
                <w:sz w:val="14"/>
                <w:szCs w:val="14"/>
              </w:rPr>
            </w:pPr>
            <w:r>
              <w:rPr>
                <w:rFonts w:ascii="Arial" w:hAnsi="Arial" w:cs="Arial"/>
                <w:color w:val="000000"/>
                <w:sz w:val="14"/>
                <w:szCs w:val="14"/>
              </w:rPr>
              <w:t>e)f</w:t>
            </w:r>
            <w:r w:rsidR="00115588">
              <w:rPr>
                <w:rFonts w:ascii="Arial" w:hAnsi="Arial" w:cs="Arial"/>
                <w:color w:val="000000"/>
                <w:sz w:val="14"/>
                <w:szCs w:val="14"/>
              </w:rPr>
              <w:t>)</w:t>
            </w:r>
          </w:p>
        </w:tc>
        <w:tc>
          <w:tcPr>
            <w:tcW w:w="1001" w:type="dxa"/>
            <w:tcBorders>
              <w:top w:val="single" w:sz="4" w:space="0" w:color="auto"/>
              <w:left w:val="single" w:sz="4" w:space="0" w:color="auto"/>
              <w:bottom w:val="single" w:sz="4" w:space="0" w:color="auto"/>
              <w:right w:val="single" w:sz="4" w:space="0" w:color="auto"/>
            </w:tcBorders>
            <w:vAlign w:val="center"/>
          </w:tcPr>
          <w:p w14:paraId="49F3980C" w14:textId="77777777" w:rsidR="00C8576C" w:rsidRDefault="00C8576C">
            <w:pPr>
              <w:jc w:val="right"/>
              <w:rPr>
                <w:rFonts w:ascii="Arial" w:hAnsi="Arial" w:cs="Arial"/>
                <w:color w:val="000000"/>
                <w:sz w:val="14"/>
                <w:szCs w:val="14"/>
              </w:rPr>
            </w:pPr>
            <w:r>
              <w:rPr>
                <w:rFonts w:ascii="Arial" w:hAnsi="Arial" w:cs="Arial"/>
                <w:color w:val="000000"/>
                <w:sz w:val="14"/>
                <w:szCs w:val="14"/>
              </w:rPr>
              <w:t>2</w:t>
            </w: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211CF2A8" w14:textId="77777777"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3 464</w:t>
            </w:r>
          </w:p>
        </w:tc>
      </w:tr>
      <w:tr w:rsidR="00654D9B" w:rsidRPr="0081358C" w14:paraId="2531E3D7" w14:textId="77777777" w:rsidTr="004D5650">
        <w:trPr>
          <w:gridBefore w:val="1"/>
          <w:wBefore w:w="146" w:type="dxa"/>
          <w:cantSplit/>
          <w:trHeight w:hRule="exact" w:val="851"/>
        </w:trPr>
        <w:tc>
          <w:tcPr>
            <w:tcW w:w="297" w:type="dxa"/>
            <w:vMerge w:val="restart"/>
            <w:tcBorders>
              <w:top w:val="single" w:sz="4" w:space="0" w:color="auto"/>
              <w:left w:val="single" w:sz="4" w:space="0" w:color="auto"/>
              <w:right w:val="single" w:sz="4" w:space="0" w:color="auto"/>
            </w:tcBorders>
            <w:textDirection w:val="btLr"/>
            <w:vAlign w:val="center"/>
          </w:tcPr>
          <w:p w14:paraId="05AE9612" w14:textId="77777777"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15BFF21B" w14:textId="77777777"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w:t>
            </w:r>
            <w:r w:rsidR="004D5650">
              <w:rPr>
                <w:rFonts w:ascii="Arial" w:hAnsi="Arial" w:cs="Arial"/>
                <w:sz w:val="14"/>
              </w:rPr>
              <w:t>-</w:t>
            </w:r>
            <w:r w:rsidRPr="00E77AAF">
              <w:rPr>
                <w:rFonts w:ascii="Arial" w:hAnsi="Arial" w:cs="Arial"/>
                <w:sz w:val="14"/>
              </w:rPr>
              <w:t>niu prawa użytkowania wieczys</w:t>
            </w:r>
            <w:r w:rsidR="004D5650">
              <w:rPr>
                <w:rFonts w:ascii="Arial" w:hAnsi="Arial" w:cs="Arial"/>
                <w:sz w:val="14"/>
              </w:rPr>
              <w:t>-</w:t>
            </w:r>
            <w:r w:rsidRPr="00E77AAF">
              <w:rPr>
                <w:rFonts w:ascii="Arial" w:hAnsi="Arial" w:cs="Arial"/>
                <w:sz w:val="14"/>
              </w:rPr>
              <w:t>tego gruntów zabudowanych na cele mieszkaniowe w prawo własności</w:t>
            </w:r>
            <w:r>
              <w:rPr>
                <w:rFonts w:ascii="Arial" w:hAnsi="Arial" w:cs="Arial"/>
                <w:sz w:val="14"/>
              </w:rPr>
              <w:t xml:space="preserve"> </w:t>
            </w:r>
            <w:r w:rsidRPr="00E77AAF">
              <w:rPr>
                <w:rFonts w:ascii="Arial" w:hAnsi="Arial" w:cs="Arial"/>
                <w:sz w:val="14"/>
              </w:rPr>
              <w:t>gruntów</w:t>
            </w:r>
            <w:r w:rsidR="00D660F5">
              <w:rPr>
                <w:rFonts w:ascii="Arial" w:hAnsi="Arial" w:cs="Arial"/>
                <w:sz w:val="14"/>
              </w:rPr>
              <w:t xml:space="preserve"> </w:t>
            </w:r>
            <w:r w:rsidR="00D660F5" w:rsidRPr="00D660F5">
              <w:rPr>
                <w:rFonts w:ascii="Arial" w:hAnsi="Arial" w:cs="Arial"/>
                <w:sz w:val="14"/>
              </w:rPr>
              <w:t>razem (wiersze 04+05)</w:t>
            </w:r>
          </w:p>
        </w:tc>
        <w:tc>
          <w:tcPr>
            <w:tcW w:w="425" w:type="dxa"/>
            <w:tcBorders>
              <w:top w:val="single" w:sz="4" w:space="0" w:color="auto"/>
              <w:left w:val="single" w:sz="4" w:space="0" w:color="auto"/>
              <w:bottom w:val="single" w:sz="4" w:space="0" w:color="auto"/>
              <w:right w:val="single" w:sz="18" w:space="0" w:color="auto"/>
            </w:tcBorders>
            <w:vAlign w:val="center"/>
          </w:tcPr>
          <w:p w14:paraId="7FB7A6CF" w14:textId="77777777" w:rsidR="00654D9B" w:rsidRPr="0081358C" w:rsidRDefault="004022A0" w:rsidP="004D5650">
            <w:pPr>
              <w:spacing w:after="80" w:line="140" w:lineRule="exact"/>
              <w:ind w:left="80"/>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43874B76" w14:textId="77777777"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3866B5E0" w14:textId="77777777" w:rsidR="00654D9B" w:rsidRDefault="00654D9B">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75C1B34" w14:textId="77777777" w:rsidR="00654D9B" w:rsidRDefault="00654D9B">
            <w:pPr>
              <w:jc w:val="right"/>
              <w:rPr>
                <w:rFonts w:ascii="Arial" w:hAnsi="Arial" w:cs="Arial"/>
                <w:color w:val="000000"/>
                <w:sz w:val="14"/>
                <w:szCs w:val="14"/>
              </w:rPr>
            </w:pPr>
            <w:r>
              <w:rPr>
                <w:rFonts w:ascii="Arial" w:hAnsi="Arial" w:cs="Arial"/>
                <w:color w:val="000000"/>
                <w:sz w:val="14"/>
                <w:szCs w:val="14"/>
              </w:rPr>
              <w:t>2</w:t>
            </w:r>
          </w:p>
        </w:tc>
        <w:tc>
          <w:tcPr>
            <w:tcW w:w="997" w:type="dxa"/>
            <w:tcBorders>
              <w:top w:val="single" w:sz="4" w:space="0" w:color="auto"/>
              <w:left w:val="single" w:sz="4" w:space="0" w:color="auto"/>
              <w:bottom w:val="single" w:sz="4" w:space="0" w:color="auto"/>
              <w:right w:val="single" w:sz="4" w:space="0" w:color="auto"/>
            </w:tcBorders>
            <w:vAlign w:val="center"/>
          </w:tcPr>
          <w:p w14:paraId="038C8903" w14:textId="77777777"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70F9E1" w14:textId="77777777"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262EF2A6" w14:textId="77777777" w:rsidR="00654D9B" w:rsidRDefault="00654D9B">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4" w:space="0" w:color="auto"/>
            </w:tcBorders>
            <w:vAlign w:val="center"/>
          </w:tcPr>
          <w:p w14:paraId="721F8FD6" w14:textId="77777777" w:rsidR="00654D9B" w:rsidRDefault="00654D9B">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FDDF429" w14:textId="77777777" w:rsidR="00654D9B" w:rsidRDefault="00654D9B">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40ECA6A1"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1C1513E" w14:textId="77777777"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056A0CD"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66393D2" w14:textId="77777777" w:rsidR="00654D9B" w:rsidRDefault="00654D9B">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052A8D60" w14:textId="77777777" w:rsidR="00654D9B" w:rsidRDefault="00654D9B">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4C7E528E" w14:textId="77777777" w:rsidR="00654D9B" w:rsidRDefault="00654D9B">
            <w:pPr>
              <w:jc w:val="right"/>
              <w:rPr>
                <w:rFonts w:ascii="Arial" w:hAnsi="Arial" w:cs="Arial"/>
                <w:color w:val="000000"/>
                <w:sz w:val="14"/>
                <w:szCs w:val="14"/>
              </w:rPr>
            </w:pPr>
            <w:r>
              <w:rPr>
                <w:rFonts w:ascii="Arial" w:hAnsi="Arial" w:cs="Arial"/>
                <w:color w:val="000000"/>
                <w:sz w:val="14"/>
                <w:szCs w:val="14"/>
              </w:rPr>
              <w:t>2</w:t>
            </w:r>
          </w:p>
        </w:tc>
      </w:tr>
      <w:tr w:rsidR="004022A0" w:rsidRPr="0081358C" w14:paraId="07121188" w14:textId="77777777" w:rsidTr="004D5650">
        <w:trPr>
          <w:gridBefore w:val="1"/>
          <w:wBefore w:w="146" w:type="dxa"/>
          <w:cantSplit/>
          <w:trHeight w:hRule="exact" w:val="291"/>
        </w:trPr>
        <w:tc>
          <w:tcPr>
            <w:tcW w:w="297" w:type="dxa"/>
            <w:vMerge/>
            <w:tcBorders>
              <w:left w:val="single" w:sz="4" w:space="0" w:color="auto"/>
              <w:bottom w:val="single" w:sz="4" w:space="0" w:color="auto"/>
              <w:right w:val="single" w:sz="4" w:space="0" w:color="auto"/>
            </w:tcBorders>
            <w:vAlign w:val="center"/>
          </w:tcPr>
          <w:p w14:paraId="05FE7B63" w14:textId="77777777" w:rsidR="004022A0" w:rsidRPr="00E77AAF" w:rsidRDefault="004022A0" w:rsidP="004022A0">
            <w:pPr>
              <w:spacing w:after="80" w:line="140" w:lineRule="exact"/>
              <w:ind w:left="85" w:right="85"/>
              <w:rPr>
                <w:rFonts w:ascii="Arial" w:hAnsi="Arial" w:cs="Arial"/>
                <w:sz w:val="14"/>
              </w:rPr>
            </w:pPr>
          </w:p>
        </w:tc>
        <w:tc>
          <w:tcPr>
            <w:tcW w:w="998" w:type="dxa"/>
            <w:vMerge w:val="restart"/>
            <w:tcBorders>
              <w:top w:val="single" w:sz="4" w:space="0" w:color="auto"/>
              <w:left w:val="single" w:sz="4" w:space="0" w:color="auto"/>
              <w:right w:val="single" w:sz="4" w:space="0" w:color="auto"/>
            </w:tcBorders>
            <w:vAlign w:val="center"/>
          </w:tcPr>
          <w:p w14:paraId="0ED034FF"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tego liczba spraw wszczętych</w:t>
            </w:r>
          </w:p>
        </w:tc>
        <w:tc>
          <w:tcPr>
            <w:tcW w:w="1276" w:type="dxa"/>
            <w:tcBorders>
              <w:top w:val="single" w:sz="4" w:space="0" w:color="auto"/>
              <w:left w:val="single" w:sz="4" w:space="0" w:color="auto"/>
              <w:right w:val="single" w:sz="4" w:space="0" w:color="auto"/>
            </w:tcBorders>
            <w:vAlign w:val="center"/>
          </w:tcPr>
          <w:p w14:paraId="648DDEAB"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urzędu</w:t>
            </w:r>
          </w:p>
        </w:tc>
        <w:tc>
          <w:tcPr>
            <w:tcW w:w="425" w:type="dxa"/>
            <w:tcBorders>
              <w:top w:val="single" w:sz="4" w:space="0" w:color="auto"/>
              <w:left w:val="single" w:sz="4" w:space="0" w:color="auto"/>
              <w:bottom w:val="single" w:sz="4" w:space="0" w:color="auto"/>
              <w:right w:val="single" w:sz="18" w:space="0" w:color="auto"/>
            </w:tcBorders>
            <w:vAlign w:val="center"/>
          </w:tcPr>
          <w:p w14:paraId="31A443A1" w14:textId="77777777" w:rsidR="004022A0" w:rsidRPr="004022A0" w:rsidRDefault="004022A0" w:rsidP="004D5650">
            <w:pPr>
              <w:spacing w:after="80" w:line="140" w:lineRule="exact"/>
              <w:ind w:left="80"/>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05C3347C"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04</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CC126FB"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9012BED" w14:textId="77777777" w:rsidR="004022A0" w:rsidRPr="004022A0" w:rsidRDefault="004022A0" w:rsidP="004022A0">
            <w:pPr>
              <w:jc w:val="right"/>
              <w:rPr>
                <w:rFonts w:ascii="Arial" w:hAnsi="Arial" w:cs="Arial"/>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0CFED42E"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1E9B37"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C3550CA" w14:textId="77777777" w:rsidR="004022A0" w:rsidRPr="004022A0" w:rsidRDefault="004022A0" w:rsidP="004022A0">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4" w:space="0" w:color="auto"/>
            </w:tcBorders>
            <w:vAlign w:val="center"/>
          </w:tcPr>
          <w:p w14:paraId="04693DFD" w14:textId="77777777" w:rsidR="004022A0" w:rsidRPr="004022A0" w:rsidRDefault="004022A0" w:rsidP="004022A0">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47BB5E7" w14:textId="77777777" w:rsidR="004022A0" w:rsidRPr="004022A0" w:rsidRDefault="004022A0" w:rsidP="004022A0">
            <w:pPr>
              <w:jc w:val="right"/>
              <w:rPr>
                <w:rFonts w:ascii="Arial" w:hAnsi="Arial" w:cs="Arial"/>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28FE3217"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AD467A9"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19986EE"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9DA0557" w14:textId="77777777" w:rsidR="004022A0" w:rsidRPr="004022A0" w:rsidRDefault="004022A0" w:rsidP="004022A0">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3C0BD33E"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2CB3C179" w14:textId="77777777" w:rsidR="004022A0" w:rsidRPr="004022A0" w:rsidRDefault="004022A0" w:rsidP="004022A0">
            <w:pPr>
              <w:jc w:val="right"/>
              <w:rPr>
                <w:rFonts w:ascii="Arial" w:hAnsi="Arial" w:cs="Arial"/>
                <w:sz w:val="14"/>
                <w:szCs w:val="14"/>
              </w:rPr>
            </w:pPr>
          </w:p>
        </w:tc>
      </w:tr>
      <w:tr w:rsidR="004022A0" w:rsidRPr="0081358C" w14:paraId="496A0E3C" w14:textId="77777777" w:rsidTr="004D5650">
        <w:trPr>
          <w:gridBefore w:val="1"/>
          <w:wBefore w:w="146" w:type="dxa"/>
          <w:cantSplit/>
          <w:trHeight w:hRule="exact" w:val="283"/>
        </w:trPr>
        <w:tc>
          <w:tcPr>
            <w:tcW w:w="297" w:type="dxa"/>
            <w:vMerge/>
            <w:tcBorders>
              <w:left w:val="single" w:sz="4" w:space="0" w:color="auto"/>
              <w:bottom w:val="single" w:sz="4" w:space="0" w:color="auto"/>
              <w:right w:val="single" w:sz="4" w:space="0" w:color="auto"/>
            </w:tcBorders>
            <w:vAlign w:val="center"/>
          </w:tcPr>
          <w:p w14:paraId="5B374853" w14:textId="77777777" w:rsidR="004022A0" w:rsidRPr="00E77AAF" w:rsidRDefault="004022A0" w:rsidP="004022A0">
            <w:pPr>
              <w:spacing w:after="80" w:line="140" w:lineRule="exact"/>
              <w:ind w:left="85" w:right="85"/>
              <w:rPr>
                <w:rFonts w:ascii="Arial" w:hAnsi="Arial" w:cs="Arial"/>
                <w:sz w:val="14"/>
              </w:rPr>
            </w:pPr>
          </w:p>
        </w:tc>
        <w:tc>
          <w:tcPr>
            <w:tcW w:w="998" w:type="dxa"/>
            <w:vMerge/>
            <w:tcBorders>
              <w:left w:val="single" w:sz="4" w:space="0" w:color="auto"/>
              <w:bottom w:val="single" w:sz="4" w:space="0" w:color="auto"/>
              <w:right w:val="single" w:sz="4" w:space="0" w:color="auto"/>
            </w:tcBorders>
            <w:vAlign w:val="center"/>
          </w:tcPr>
          <w:p w14:paraId="72DE81A6" w14:textId="77777777" w:rsidR="004022A0" w:rsidRPr="004022A0" w:rsidRDefault="004022A0" w:rsidP="004022A0">
            <w:pPr>
              <w:spacing w:after="80" w:line="140" w:lineRule="exact"/>
              <w:ind w:left="85" w:right="85"/>
              <w:rPr>
                <w:rFonts w:ascii="Arial" w:hAnsi="Arial" w:cs="Arial"/>
                <w:sz w:val="14"/>
              </w:rPr>
            </w:pPr>
          </w:p>
        </w:tc>
        <w:tc>
          <w:tcPr>
            <w:tcW w:w="1276" w:type="dxa"/>
            <w:tcBorders>
              <w:left w:val="single" w:sz="4" w:space="0" w:color="auto"/>
              <w:bottom w:val="single" w:sz="4" w:space="0" w:color="auto"/>
              <w:right w:val="single" w:sz="4" w:space="0" w:color="auto"/>
            </w:tcBorders>
            <w:vAlign w:val="center"/>
          </w:tcPr>
          <w:p w14:paraId="5D20B3EA"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na wniosek</w:t>
            </w:r>
          </w:p>
        </w:tc>
        <w:tc>
          <w:tcPr>
            <w:tcW w:w="425" w:type="dxa"/>
            <w:tcBorders>
              <w:top w:val="single" w:sz="4" w:space="0" w:color="auto"/>
              <w:left w:val="single" w:sz="4" w:space="0" w:color="auto"/>
              <w:bottom w:val="single" w:sz="4" w:space="0" w:color="auto"/>
              <w:right w:val="single" w:sz="18" w:space="0" w:color="auto"/>
            </w:tcBorders>
            <w:vAlign w:val="center"/>
          </w:tcPr>
          <w:p w14:paraId="4AA30687" w14:textId="77777777" w:rsidR="004022A0" w:rsidRPr="004022A0" w:rsidRDefault="004022A0" w:rsidP="004D5650">
            <w:pPr>
              <w:spacing w:after="80" w:line="140" w:lineRule="exact"/>
              <w:ind w:left="80"/>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6B3E3FCF"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4E22CF13"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86EF4E1"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2</w:t>
            </w:r>
          </w:p>
        </w:tc>
        <w:tc>
          <w:tcPr>
            <w:tcW w:w="997" w:type="dxa"/>
            <w:tcBorders>
              <w:top w:val="single" w:sz="4" w:space="0" w:color="auto"/>
              <w:left w:val="single" w:sz="4" w:space="0" w:color="auto"/>
              <w:bottom w:val="single" w:sz="4" w:space="0" w:color="auto"/>
              <w:right w:val="single" w:sz="4" w:space="0" w:color="auto"/>
            </w:tcBorders>
            <w:vAlign w:val="center"/>
          </w:tcPr>
          <w:p w14:paraId="43B52192"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D5C2F8"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21A57146" w14:textId="77777777" w:rsidR="004022A0" w:rsidRPr="004022A0" w:rsidRDefault="004022A0" w:rsidP="004022A0">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4" w:space="0" w:color="auto"/>
            </w:tcBorders>
            <w:vAlign w:val="center"/>
          </w:tcPr>
          <w:p w14:paraId="62F7415A" w14:textId="77777777" w:rsidR="004022A0" w:rsidRPr="004022A0" w:rsidRDefault="004022A0" w:rsidP="004022A0">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292F901" w14:textId="77777777" w:rsidR="004022A0" w:rsidRPr="004022A0" w:rsidRDefault="004022A0" w:rsidP="004022A0">
            <w:pPr>
              <w:jc w:val="right"/>
              <w:rPr>
                <w:rFonts w:ascii="Arial" w:hAnsi="Arial" w:cs="Arial"/>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1B677701"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B4D1A75"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7FCE415"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BC6AA90" w14:textId="77777777" w:rsidR="004022A0" w:rsidRPr="004022A0" w:rsidRDefault="004022A0" w:rsidP="004022A0">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5F89FAE0"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4B6A55CA"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2</w:t>
            </w:r>
          </w:p>
        </w:tc>
      </w:tr>
      <w:tr w:rsidR="004022A0" w:rsidRPr="0081358C" w14:paraId="6D75F612" w14:textId="77777777" w:rsidTr="004D5650">
        <w:trPr>
          <w:gridBefore w:val="1"/>
          <w:wBefore w:w="146" w:type="dxa"/>
          <w:cantSplit/>
          <w:trHeight w:hRule="exact" w:val="624"/>
        </w:trPr>
        <w:tc>
          <w:tcPr>
            <w:tcW w:w="297" w:type="dxa"/>
            <w:vMerge/>
            <w:tcBorders>
              <w:left w:val="single" w:sz="4" w:space="0" w:color="auto"/>
              <w:bottom w:val="single" w:sz="4" w:space="0" w:color="auto"/>
              <w:right w:val="single" w:sz="4" w:space="0" w:color="auto"/>
            </w:tcBorders>
            <w:vAlign w:val="center"/>
          </w:tcPr>
          <w:p w14:paraId="04B0E433" w14:textId="77777777" w:rsidR="004022A0" w:rsidRPr="00E77AAF" w:rsidRDefault="004022A0" w:rsidP="004022A0">
            <w:pPr>
              <w:spacing w:after="80" w:line="140" w:lineRule="exact"/>
              <w:ind w:left="85" w:right="85"/>
              <w:rPr>
                <w:rFonts w:ascii="Arial" w:hAnsi="Arial" w:cs="Arial"/>
                <w:sz w:val="14"/>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112F282F" w14:textId="77777777" w:rsidR="004022A0" w:rsidRPr="00E77AAF" w:rsidRDefault="004022A0" w:rsidP="004022A0">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425" w:type="dxa"/>
            <w:tcBorders>
              <w:top w:val="single" w:sz="4" w:space="0" w:color="auto"/>
              <w:left w:val="single" w:sz="4" w:space="0" w:color="auto"/>
              <w:bottom w:val="single" w:sz="4" w:space="0" w:color="auto"/>
              <w:right w:val="single" w:sz="18" w:space="0" w:color="auto"/>
            </w:tcBorders>
            <w:vAlign w:val="center"/>
          </w:tcPr>
          <w:p w14:paraId="59255AA1" w14:textId="77777777" w:rsidR="004022A0" w:rsidRPr="0081358C" w:rsidRDefault="004022A0" w:rsidP="004D5650">
            <w:pPr>
              <w:spacing w:after="80" w:line="140" w:lineRule="exact"/>
              <w:ind w:left="80"/>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0912BE3D" w14:textId="77777777" w:rsidR="004022A0" w:rsidRDefault="004022A0" w:rsidP="004022A0">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w:t>
            </w:r>
            <w:r w:rsidR="00FF78C1">
              <w:rPr>
                <w:rFonts w:ascii="Arial" w:hAnsi="Arial" w:cs="Arial"/>
                <w:color w:val="000000"/>
                <w:sz w:val="12"/>
                <w:szCs w:val="12"/>
              </w:rPr>
              <w:t>6</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F18E548"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1 042</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920BAB1"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1 138</w:t>
            </w:r>
          </w:p>
        </w:tc>
        <w:tc>
          <w:tcPr>
            <w:tcW w:w="997" w:type="dxa"/>
            <w:tcBorders>
              <w:top w:val="single" w:sz="4" w:space="0" w:color="auto"/>
              <w:left w:val="single" w:sz="4" w:space="0" w:color="auto"/>
              <w:bottom w:val="single" w:sz="4" w:space="0" w:color="auto"/>
              <w:right w:val="single" w:sz="4" w:space="0" w:color="auto"/>
            </w:tcBorders>
            <w:vAlign w:val="center"/>
          </w:tcPr>
          <w:p w14:paraId="27A719B4" w14:textId="77777777" w:rsidR="004022A0" w:rsidRDefault="004022A0" w:rsidP="004022A0">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91DC77" w14:textId="77777777" w:rsidR="004022A0" w:rsidRDefault="004022A0" w:rsidP="004022A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06C3A56A"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932</w:t>
            </w:r>
          </w:p>
        </w:tc>
        <w:tc>
          <w:tcPr>
            <w:tcW w:w="922" w:type="dxa"/>
            <w:tcBorders>
              <w:top w:val="single" w:sz="4" w:space="0" w:color="auto"/>
              <w:left w:val="single" w:sz="4" w:space="0" w:color="auto"/>
              <w:bottom w:val="single" w:sz="4" w:space="0" w:color="auto"/>
              <w:right w:val="single" w:sz="4" w:space="0" w:color="auto"/>
            </w:tcBorders>
            <w:vAlign w:val="center"/>
          </w:tcPr>
          <w:p w14:paraId="1AAD815E"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779</w:t>
            </w:r>
          </w:p>
        </w:tc>
        <w:tc>
          <w:tcPr>
            <w:tcW w:w="850" w:type="dxa"/>
            <w:tcBorders>
              <w:top w:val="single" w:sz="4" w:space="0" w:color="auto"/>
              <w:left w:val="single" w:sz="4" w:space="0" w:color="auto"/>
              <w:bottom w:val="single" w:sz="4" w:space="0" w:color="auto"/>
              <w:right w:val="single" w:sz="4" w:space="0" w:color="auto"/>
            </w:tcBorders>
            <w:vAlign w:val="center"/>
          </w:tcPr>
          <w:p w14:paraId="0D48ACEC" w14:textId="77777777" w:rsidR="004022A0" w:rsidRDefault="004022A0" w:rsidP="004022A0">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381E8EEF" w14:textId="77777777" w:rsidR="004022A0" w:rsidRDefault="004022A0" w:rsidP="004022A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75E3F51" w14:textId="77777777" w:rsidR="004022A0" w:rsidRDefault="004022A0" w:rsidP="004022A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5AFCDC2"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152</w:t>
            </w:r>
          </w:p>
        </w:tc>
        <w:tc>
          <w:tcPr>
            <w:tcW w:w="992" w:type="dxa"/>
            <w:tcBorders>
              <w:top w:val="single" w:sz="4" w:space="0" w:color="auto"/>
              <w:left w:val="single" w:sz="4" w:space="0" w:color="auto"/>
              <w:bottom w:val="single" w:sz="4" w:space="0" w:color="auto"/>
              <w:right w:val="single" w:sz="4" w:space="0" w:color="auto"/>
            </w:tcBorders>
            <w:vAlign w:val="center"/>
          </w:tcPr>
          <w:p w14:paraId="04756253" w14:textId="77777777" w:rsidR="004022A0" w:rsidRDefault="004022A0" w:rsidP="004022A0">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2649AB46"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733C5AD8"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1 248</w:t>
            </w:r>
          </w:p>
        </w:tc>
      </w:tr>
      <w:tr w:rsidR="00E61B1A" w:rsidRPr="0081358C" w14:paraId="43E96048"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616DF611"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425" w:type="dxa"/>
            <w:tcBorders>
              <w:top w:val="single" w:sz="4" w:space="0" w:color="auto"/>
              <w:left w:val="single" w:sz="4" w:space="0" w:color="auto"/>
              <w:bottom w:val="single" w:sz="4" w:space="0" w:color="auto"/>
              <w:right w:val="single" w:sz="18" w:space="0" w:color="auto"/>
            </w:tcBorders>
            <w:vAlign w:val="center"/>
          </w:tcPr>
          <w:p w14:paraId="5285C8CF" w14:textId="77777777" w:rsidR="00E61B1A" w:rsidRPr="0081358C" w:rsidRDefault="00E61B1A" w:rsidP="004D5650">
            <w:pPr>
              <w:spacing w:after="80" w:line="140" w:lineRule="exact"/>
              <w:ind w:left="80"/>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14:paraId="717596D8" w14:textId="77777777" w:rsidR="00E61B1A" w:rsidRPr="0081358C" w:rsidRDefault="00E61B1A" w:rsidP="00E61B1A">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07</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4728E104" w14:textId="77777777" w:rsidR="00E61B1A" w:rsidRDefault="00E61B1A" w:rsidP="00E61B1A">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64D3CBC"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4" w:space="0" w:color="auto"/>
              <w:left w:val="single" w:sz="4" w:space="0" w:color="auto"/>
              <w:bottom w:val="single" w:sz="4" w:space="0" w:color="auto"/>
              <w:right w:val="single" w:sz="4" w:space="0" w:color="auto"/>
            </w:tcBorders>
            <w:vAlign w:val="center"/>
          </w:tcPr>
          <w:p w14:paraId="5C1FA973"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B4809C"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8B6C6BA"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4" w:space="0" w:color="auto"/>
              <w:left w:val="single" w:sz="4" w:space="0" w:color="auto"/>
              <w:bottom w:val="single" w:sz="4" w:space="0" w:color="auto"/>
              <w:right w:val="single" w:sz="4" w:space="0" w:color="auto"/>
            </w:tcBorders>
            <w:vAlign w:val="center"/>
          </w:tcPr>
          <w:p w14:paraId="56F2902E"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329220E9" w14:textId="77777777" w:rsidR="00E61B1A" w:rsidRDefault="00E61B1A" w:rsidP="00E61B1A">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14:paraId="2B054936"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4D669CC"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0A56E08"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57B0837" w14:textId="77777777" w:rsidR="00E61B1A" w:rsidRDefault="00E61B1A" w:rsidP="00E61B1A">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14:paraId="6BF7019E"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7E05E9DB" w14:textId="77777777" w:rsidR="00E61B1A" w:rsidRDefault="00E61B1A" w:rsidP="00E61B1A">
            <w:pPr>
              <w:jc w:val="right"/>
              <w:rPr>
                <w:rFonts w:ascii="Arial" w:hAnsi="Arial" w:cs="Arial"/>
                <w:color w:val="000000"/>
                <w:sz w:val="14"/>
                <w:szCs w:val="14"/>
              </w:rPr>
            </w:pPr>
          </w:p>
        </w:tc>
      </w:tr>
      <w:tr w:rsidR="00E61B1A" w:rsidRPr="0081358C" w14:paraId="6C724307" w14:textId="77777777"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14:paraId="6B1F8F62"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425" w:type="dxa"/>
            <w:tcBorders>
              <w:top w:val="single" w:sz="4" w:space="0" w:color="auto"/>
              <w:left w:val="single" w:sz="4" w:space="0" w:color="auto"/>
              <w:bottom w:val="single" w:sz="4" w:space="0" w:color="auto"/>
              <w:right w:val="single" w:sz="18" w:space="0" w:color="auto"/>
            </w:tcBorders>
            <w:vAlign w:val="center"/>
          </w:tcPr>
          <w:p w14:paraId="34CC8BA7" w14:textId="77777777" w:rsidR="00E61B1A" w:rsidRPr="0081358C" w:rsidRDefault="00E61B1A" w:rsidP="004D5650">
            <w:pPr>
              <w:spacing w:after="40" w:line="140" w:lineRule="exact"/>
              <w:ind w:left="80"/>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14:paraId="2616529F" w14:textId="77777777" w:rsidR="00E61B1A" w:rsidRPr="0081358C" w:rsidRDefault="00E61B1A" w:rsidP="00E61B1A">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8</w:t>
            </w:r>
          </w:p>
        </w:tc>
        <w:tc>
          <w:tcPr>
            <w:tcW w:w="971" w:type="dxa"/>
            <w:gridSpan w:val="2"/>
            <w:tcBorders>
              <w:top w:val="single" w:sz="4" w:space="0" w:color="auto"/>
              <w:left w:val="single" w:sz="4" w:space="0" w:color="auto"/>
              <w:bottom w:val="single" w:sz="18" w:space="0" w:color="auto"/>
              <w:right w:val="single" w:sz="4" w:space="0" w:color="auto"/>
            </w:tcBorders>
            <w:vAlign w:val="center"/>
          </w:tcPr>
          <w:p w14:paraId="416C6625"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w:t>
            </w:r>
          </w:p>
        </w:tc>
        <w:tc>
          <w:tcPr>
            <w:tcW w:w="1139" w:type="dxa"/>
            <w:gridSpan w:val="2"/>
            <w:tcBorders>
              <w:top w:val="single" w:sz="4" w:space="0" w:color="auto"/>
              <w:left w:val="single" w:sz="4" w:space="0" w:color="auto"/>
              <w:bottom w:val="single" w:sz="18" w:space="0" w:color="auto"/>
              <w:right w:val="single" w:sz="4" w:space="0" w:color="auto"/>
            </w:tcBorders>
            <w:vAlign w:val="center"/>
          </w:tcPr>
          <w:p w14:paraId="76975EBF"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90</w:t>
            </w:r>
          </w:p>
        </w:tc>
        <w:tc>
          <w:tcPr>
            <w:tcW w:w="997" w:type="dxa"/>
            <w:tcBorders>
              <w:top w:val="single" w:sz="4" w:space="0" w:color="auto"/>
              <w:left w:val="single" w:sz="4" w:space="0" w:color="auto"/>
              <w:bottom w:val="single" w:sz="18" w:space="0" w:color="auto"/>
              <w:right w:val="single" w:sz="4" w:space="0" w:color="auto"/>
              <w:tl2br w:val="nil"/>
              <w:tr2bl w:val="nil"/>
            </w:tcBorders>
            <w:vAlign w:val="center"/>
          </w:tcPr>
          <w:p w14:paraId="281AC644"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2634E25E"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14:paraId="55DCE473"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90</w:t>
            </w:r>
          </w:p>
        </w:tc>
        <w:tc>
          <w:tcPr>
            <w:tcW w:w="922" w:type="dxa"/>
            <w:tcBorders>
              <w:top w:val="single" w:sz="4" w:space="0" w:color="auto"/>
              <w:left w:val="single" w:sz="4" w:space="0" w:color="auto"/>
              <w:bottom w:val="single" w:sz="18" w:space="0" w:color="auto"/>
              <w:right w:val="single" w:sz="4" w:space="0" w:color="auto"/>
              <w:tl2br w:val="nil"/>
              <w:tr2bl w:val="nil"/>
            </w:tcBorders>
            <w:vAlign w:val="center"/>
          </w:tcPr>
          <w:p w14:paraId="1634E161"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90</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14:paraId="05B6F24D" w14:textId="77777777" w:rsidR="00E61B1A" w:rsidRDefault="00E61B1A" w:rsidP="00E61B1A">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567A1FF4"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2628C562"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14:paraId="0529101B"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135B8493" w14:textId="77777777" w:rsidR="00E61B1A" w:rsidRDefault="00E61B1A" w:rsidP="00E61B1A">
            <w:pPr>
              <w:jc w:val="right"/>
              <w:rPr>
                <w:rFonts w:ascii="Arial" w:hAnsi="Arial" w:cs="Arial"/>
                <w:color w:val="000000"/>
                <w:sz w:val="14"/>
                <w:szCs w:val="14"/>
              </w:rPr>
            </w:pPr>
          </w:p>
        </w:tc>
        <w:tc>
          <w:tcPr>
            <w:tcW w:w="1001" w:type="dxa"/>
            <w:tcBorders>
              <w:top w:val="single" w:sz="4" w:space="0" w:color="auto"/>
              <w:left w:val="single" w:sz="4" w:space="0" w:color="auto"/>
              <w:bottom w:val="single" w:sz="18" w:space="0" w:color="auto"/>
              <w:right w:val="single" w:sz="4" w:space="0" w:color="auto"/>
              <w:tl2br w:val="nil"/>
              <w:tr2bl w:val="nil"/>
            </w:tcBorders>
            <w:vAlign w:val="center"/>
          </w:tcPr>
          <w:p w14:paraId="38F9A7B0"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18" w:space="0" w:color="auto"/>
              <w:right w:val="single" w:sz="18" w:space="0" w:color="auto"/>
              <w:tl2br w:val="nil"/>
              <w:tr2bl w:val="nil"/>
            </w:tcBorders>
            <w:vAlign w:val="center"/>
          </w:tcPr>
          <w:p w14:paraId="5CA2CBD3"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1</w:t>
            </w:r>
          </w:p>
        </w:tc>
      </w:tr>
      <w:tr w:rsidR="004022A0" w:rsidRPr="0081358C" w14:paraId="5085005D" w14:textId="77777777" w:rsidTr="00B46265">
        <w:trPr>
          <w:gridBefore w:val="1"/>
          <w:wBefore w:w="146" w:type="dxa"/>
          <w:cantSplit/>
          <w:trHeight w:hRule="exact" w:val="170"/>
        </w:trPr>
        <w:tc>
          <w:tcPr>
            <w:tcW w:w="15571" w:type="dxa"/>
            <w:gridSpan w:val="22"/>
            <w:tcBorders>
              <w:top w:val="single" w:sz="4" w:space="0" w:color="auto"/>
              <w:left w:val="nil"/>
              <w:bottom w:val="nil"/>
              <w:right w:val="nil"/>
            </w:tcBorders>
            <w:vAlign w:val="center"/>
          </w:tcPr>
          <w:p w14:paraId="76825A87" w14:textId="77777777" w:rsidR="004022A0" w:rsidRPr="0081358C" w:rsidRDefault="004022A0" w:rsidP="004022A0">
            <w:pPr>
              <w:spacing w:after="40"/>
              <w:ind w:left="85" w:right="85"/>
              <w:rPr>
                <w:rFonts w:ascii="Arial" w:hAnsi="Arial" w:cs="Arial"/>
                <w:b/>
                <w:color w:val="000000"/>
                <w:sz w:val="22"/>
                <w:szCs w:val="22"/>
              </w:rPr>
            </w:pPr>
          </w:p>
        </w:tc>
        <w:tc>
          <w:tcPr>
            <w:tcW w:w="262" w:type="dxa"/>
            <w:tcBorders>
              <w:top w:val="single" w:sz="12" w:space="0" w:color="auto"/>
              <w:left w:val="nil"/>
              <w:bottom w:val="nil"/>
              <w:right w:val="nil"/>
            </w:tcBorders>
            <w:vAlign w:val="bottom"/>
          </w:tcPr>
          <w:p w14:paraId="01D7D7F8" w14:textId="77777777" w:rsidR="004022A0" w:rsidRPr="0081358C" w:rsidRDefault="004022A0" w:rsidP="004022A0">
            <w:pPr>
              <w:spacing w:after="40" w:line="140" w:lineRule="exact"/>
              <w:ind w:right="85"/>
              <w:rPr>
                <w:rFonts w:ascii="Arial" w:hAnsi="Arial" w:cs="Arial"/>
                <w:color w:val="000000"/>
                <w:sz w:val="14"/>
              </w:rPr>
            </w:pPr>
          </w:p>
        </w:tc>
      </w:tr>
      <w:tr w:rsidR="004022A0" w:rsidRPr="001070B7" w14:paraId="5DC133D6" w14:textId="77777777" w:rsidTr="004D565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8660" w:type="dxa"/>
          <w:trHeight w:hRule="exact" w:val="320"/>
        </w:trPr>
        <w:tc>
          <w:tcPr>
            <w:tcW w:w="5332" w:type="dxa"/>
            <w:gridSpan w:val="9"/>
            <w:tcBorders>
              <w:top w:val="nil"/>
              <w:left w:val="nil"/>
              <w:bottom w:val="nil"/>
              <w:right w:val="single" w:sz="18" w:space="0" w:color="auto"/>
            </w:tcBorders>
          </w:tcPr>
          <w:p w14:paraId="196BBD44" w14:textId="77777777" w:rsidR="004022A0" w:rsidRPr="001070B7" w:rsidRDefault="004022A0" w:rsidP="004022A0">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1987" w:type="dxa"/>
            <w:gridSpan w:val="3"/>
            <w:tcBorders>
              <w:top w:val="single" w:sz="18" w:space="0" w:color="auto"/>
              <w:left w:val="single" w:sz="18" w:space="0" w:color="auto"/>
              <w:bottom w:val="single" w:sz="18" w:space="0" w:color="auto"/>
            </w:tcBorders>
            <w:vAlign w:val="center"/>
          </w:tcPr>
          <w:p w14:paraId="55489D23" w14:textId="77777777" w:rsidR="004022A0" w:rsidRPr="001070B7" w:rsidRDefault="004022A0" w:rsidP="004022A0">
            <w:pPr>
              <w:jc w:val="center"/>
              <w:rPr>
                <w:rFonts w:ascii="Arial" w:hAnsi="Arial" w:cs="Arial"/>
                <w:color w:val="FFFFFF"/>
                <w:sz w:val="12"/>
              </w:rPr>
            </w:pPr>
            <w:r>
              <w:rPr>
                <w:rFonts w:ascii="Arial" w:hAnsi="Arial" w:cs="Arial"/>
                <w:color w:val="000000"/>
                <w:sz w:val="14"/>
                <w:szCs w:val="14"/>
              </w:rPr>
              <w:t>329</w:t>
            </w:r>
          </w:p>
        </w:tc>
      </w:tr>
    </w:tbl>
    <w:p w14:paraId="57EE76B3" w14:textId="77777777" w:rsidR="00747367" w:rsidRPr="004D5650" w:rsidRDefault="00747367" w:rsidP="00B226A1">
      <w:pPr>
        <w:rPr>
          <w:sz w:val="10"/>
          <w:szCs w:val="10"/>
        </w:rPr>
      </w:pPr>
    </w:p>
    <w:p w14:paraId="724CA8AF" w14:textId="77777777" w:rsidR="001B3110" w:rsidRPr="00621363" w:rsidRDefault="001B3110" w:rsidP="004D5650">
      <w:pPr>
        <w:tabs>
          <w:tab w:val="left" w:pos="5954"/>
          <w:tab w:val="left" w:pos="9072"/>
        </w:tabs>
        <w:spacing w:line="260" w:lineRule="exact"/>
        <w:ind w:right="85"/>
        <w:rPr>
          <w:rFonts w:ascii="Arial" w:hAnsi="Arial" w:cs="Arial"/>
          <w:sz w:val="16"/>
        </w:rPr>
      </w:pPr>
      <w:r w:rsidRPr="00621363">
        <w:rPr>
          <w:rFonts w:ascii="Arial" w:hAnsi="Arial" w:cs="Arial"/>
          <w:b/>
          <w:sz w:val="18"/>
          <w:szCs w:val="18"/>
        </w:rPr>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14:paraId="3788E976" w14:textId="77777777" w:rsidTr="00FA216A">
        <w:trPr>
          <w:trHeight w:hRule="exact" w:val="284"/>
        </w:trPr>
        <w:tc>
          <w:tcPr>
            <w:tcW w:w="851" w:type="dxa"/>
            <w:vMerge w:val="restart"/>
            <w:shd w:val="clear" w:color="auto" w:fill="auto"/>
          </w:tcPr>
          <w:p w14:paraId="01F044DA" w14:textId="77777777"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14:paraId="798E1BA9"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14:paraId="5BC812A3"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14:paraId="257FEBE1" w14:textId="77777777" w:rsidR="00347E8F" w:rsidRPr="00347E8F" w:rsidRDefault="00347E8F">
            <w:pPr>
              <w:jc w:val="right"/>
              <w:rPr>
                <w:rFonts w:ascii="Arial" w:hAnsi="Arial" w:cs="Arial"/>
                <w:sz w:val="14"/>
                <w:szCs w:val="14"/>
              </w:rPr>
            </w:pPr>
            <w:r w:rsidRPr="00347E8F">
              <w:rPr>
                <w:rFonts w:ascii="Arial" w:hAnsi="Arial" w:cs="Arial"/>
                <w:sz w:val="14"/>
                <w:szCs w:val="14"/>
              </w:rPr>
              <w:t>3</w:t>
            </w:r>
          </w:p>
        </w:tc>
      </w:tr>
      <w:tr w:rsidR="00347E8F" w:rsidRPr="00347E8F" w14:paraId="1274984C" w14:textId="77777777" w:rsidTr="00FA216A">
        <w:trPr>
          <w:trHeight w:hRule="exact" w:val="284"/>
        </w:trPr>
        <w:tc>
          <w:tcPr>
            <w:tcW w:w="851" w:type="dxa"/>
            <w:vMerge/>
            <w:shd w:val="clear" w:color="auto" w:fill="auto"/>
            <w:vAlign w:val="center"/>
          </w:tcPr>
          <w:p w14:paraId="1A711BBA" w14:textId="77777777"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14:paraId="00416978"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14:paraId="6877CB3A"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14:paraId="56BC5779" w14:textId="77777777" w:rsidR="00347E8F" w:rsidRPr="00347E8F" w:rsidRDefault="00347E8F">
            <w:pPr>
              <w:jc w:val="right"/>
              <w:rPr>
                <w:rFonts w:ascii="Arial" w:hAnsi="Arial" w:cs="Arial"/>
                <w:sz w:val="14"/>
                <w:szCs w:val="14"/>
              </w:rPr>
            </w:pPr>
            <w:r w:rsidRPr="00347E8F">
              <w:rPr>
                <w:rFonts w:ascii="Arial" w:hAnsi="Arial" w:cs="Arial"/>
                <w:sz w:val="14"/>
                <w:szCs w:val="14"/>
              </w:rPr>
              <w:t>3</w:t>
            </w:r>
          </w:p>
        </w:tc>
      </w:tr>
      <w:tr w:rsidR="00347E8F" w:rsidRPr="00347E8F" w14:paraId="7E4052A0" w14:textId="77777777" w:rsidTr="00FA216A">
        <w:trPr>
          <w:trHeight w:hRule="exact" w:val="284"/>
        </w:trPr>
        <w:tc>
          <w:tcPr>
            <w:tcW w:w="3544" w:type="dxa"/>
            <w:gridSpan w:val="2"/>
            <w:tcBorders>
              <w:right w:val="single" w:sz="18" w:space="0" w:color="auto"/>
            </w:tcBorders>
            <w:shd w:val="clear" w:color="auto" w:fill="auto"/>
            <w:vAlign w:val="center"/>
          </w:tcPr>
          <w:p w14:paraId="1E035F32"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14:paraId="0267D4DD"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14:paraId="645DD1A3" w14:textId="77777777" w:rsidR="00347E8F" w:rsidRPr="00347E8F" w:rsidRDefault="00347E8F">
            <w:pPr>
              <w:jc w:val="right"/>
              <w:rPr>
                <w:rFonts w:ascii="Arial" w:hAnsi="Arial" w:cs="Arial"/>
                <w:sz w:val="14"/>
                <w:szCs w:val="14"/>
              </w:rPr>
            </w:pPr>
            <w:r w:rsidRPr="00347E8F">
              <w:rPr>
                <w:rFonts w:ascii="Arial" w:hAnsi="Arial" w:cs="Arial"/>
                <w:sz w:val="14"/>
                <w:szCs w:val="14"/>
              </w:rPr>
              <w:t>3 740</w:t>
            </w:r>
          </w:p>
        </w:tc>
      </w:tr>
      <w:tr w:rsidR="00347E8F" w:rsidRPr="00347E8F" w14:paraId="539246D1" w14:textId="77777777" w:rsidTr="00FA216A">
        <w:trPr>
          <w:trHeight w:hRule="exact" w:val="395"/>
        </w:trPr>
        <w:tc>
          <w:tcPr>
            <w:tcW w:w="3544" w:type="dxa"/>
            <w:gridSpan w:val="2"/>
            <w:tcBorders>
              <w:right w:val="single" w:sz="18" w:space="0" w:color="auto"/>
            </w:tcBorders>
            <w:shd w:val="clear" w:color="auto" w:fill="auto"/>
            <w:vAlign w:val="center"/>
          </w:tcPr>
          <w:p w14:paraId="04AEB100"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14:paraId="3CC8FDA1" w14:textId="77777777"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14:paraId="05B6DEE9" w14:textId="77777777" w:rsidR="00347E8F" w:rsidRPr="00347E8F" w:rsidRDefault="00347E8F">
            <w:pPr>
              <w:jc w:val="right"/>
              <w:rPr>
                <w:rFonts w:ascii="Arial" w:hAnsi="Arial" w:cs="Arial"/>
                <w:sz w:val="14"/>
                <w:szCs w:val="14"/>
              </w:rPr>
            </w:pPr>
          </w:p>
        </w:tc>
      </w:tr>
    </w:tbl>
    <w:p w14:paraId="2DB3A647" w14:textId="77777777" w:rsidR="00100C8A" w:rsidRPr="00B46265" w:rsidRDefault="001B3110" w:rsidP="00100C8A">
      <w:pPr>
        <w:rPr>
          <w:rFonts w:ascii="Arial" w:hAnsi="Arial" w:cs="Arial"/>
          <w:sz w:val="6"/>
          <w:szCs w:val="6"/>
        </w:rPr>
      </w:pPr>
      <w:r w:rsidRPr="00B46265">
        <w:rPr>
          <w:rFonts w:ascii="Arial" w:hAnsi="Arial" w:cs="Arial"/>
          <w:sz w:val="6"/>
          <w:szCs w:val="10"/>
        </w:rPr>
        <w:t xml:space="preserve"> </w:t>
      </w:r>
    </w:p>
    <w:tbl>
      <w:tblPr>
        <w:tblpPr w:leftFromText="141" w:rightFromText="141" w:vertAnchor="text" w:horzAnchor="page" w:tblpX="6809" w:tblpY="49"/>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861"/>
        <w:gridCol w:w="2436"/>
        <w:gridCol w:w="395"/>
        <w:gridCol w:w="1325"/>
        <w:gridCol w:w="1004"/>
        <w:gridCol w:w="1003"/>
        <w:gridCol w:w="1131"/>
      </w:tblGrid>
      <w:tr w:rsidR="00347E8F" w:rsidRPr="00347E8F" w14:paraId="6CA9A62E" w14:textId="77777777" w:rsidTr="004D5650">
        <w:trPr>
          <w:trHeight w:hRule="exact" w:val="454"/>
        </w:trPr>
        <w:tc>
          <w:tcPr>
            <w:tcW w:w="4122" w:type="dxa"/>
            <w:gridSpan w:val="4"/>
            <w:vAlign w:val="center"/>
          </w:tcPr>
          <w:p w14:paraId="5FFED047"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25" w:type="dxa"/>
            <w:vAlign w:val="center"/>
          </w:tcPr>
          <w:p w14:paraId="4D890F81" w14:textId="77777777"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1004" w:type="dxa"/>
            <w:vAlign w:val="center"/>
          </w:tcPr>
          <w:p w14:paraId="1E24AE4B"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1003" w:type="dxa"/>
            <w:vAlign w:val="center"/>
          </w:tcPr>
          <w:p w14:paraId="003F3257"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31" w:type="dxa"/>
            <w:vAlign w:val="center"/>
          </w:tcPr>
          <w:p w14:paraId="137AE4D6"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14:paraId="383F2C97" w14:textId="77777777" w:rsidTr="00D660F5">
        <w:trPr>
          <w:trHeight w:hRule="exact" w:val="164"/>
        </w:trPr>
        <w:tc>
          <w:tcPr>
            <w:tcW w:w="4122" w:type="dxa"/>
            <w:gridSpan w:val="4"/>
            <w:vAlign w:val="center"/>
          </w:tcPr>
          <w:p w14:paraId="43592303"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25" w:type="dxa"/>
            <w:vAlign w:val="center"/>
          </w:tcPr>
          <w:p w14:paraId="4DA0F026"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1004" w:type="dxa"/>
            <w:vAlign w:val="center"/>
          </w:tcPr>
          <w:p w14:paraId="3229B547"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1003" w:type="dxa"/>
            <w:vAlign w:val="center"/>
          </w:tcPr>
          <w:p w14:paraId="051C259C"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31" w:type="dxa"/>
            <w:vAlign w:val="center"/>
          </w:tcPr>
          <w:p w14:paraId="23DB89B8"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14:paraId="65CA52FD" w14:textId="77777777" w:rsidTr="00F706FC">
        <w:trPr>
          <w:trHeight w:hRule="exact" w:val="315"/>
        </w:trPr>
        <w:tc>
          <w:tcPr>
            <w:tcW w:w="3727" w:type="dxa"/>
            <w:gridSpan w:val="3"/>
            <w:tcBorders>
              <w:right w:val="single" w:sz="18" w:space="0" w:color="auto"/>
            </w:tcBorders>
            <w:vAlign w:val="center"/>
          </w:tcPr>
          <w:p w14:paraId="6A9E610A"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5" w:type="dxa"/>
            <w:tcBorders>
              <w:top w:val="single" w:sz="18" w:space="0" w:color="auto"/>
              <w:left w:val="single" w:sz="18" w:space="0" w:color="auto"/>
            </w:tcBorders>
            <w:vAlign w:val="center"/>
          </w:tcPr>
          <w:p w14:paraId="58FDA1B6"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25" w:type="dxa"/>
            <w:tcBorders>
              <w:top w:val="single" w:sz="18" w:space="0" w:color="auto"/>
            </w:tcBorders>
            <w:vAlign w:val="center"/>
          </w:tcPr>
          <w:p w14:paraId="15319E3C"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2 366</w:t>
            </w:r>
          </w:p>
        </w:tc>
        <w:tc>
          <w:tcPr>
            <w:tcW w:w="1004" w:type="dxa"/>
            <w:tcBorders>
              <w:top w:val="single" w:sz="18" w:space="0" w:color="auto"/>
            </w:tcBorders>
            <w:vAlign w:val="center"/>
          </w:tcPr>
          <w:p w14:paraId="2B90127B"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1 191</w:t>
            </w:r>
          </w:p>
        </w:tc>
        <w:tc>
          <w:tcPr>
            <w:tcW w:w="1003" w:type="dxa"/>
            <w:tcBorders>
              <w:top w:val="single" w:sz="18" w:space="0" w:color="auto"/>
            </w:tcBorders>
            <w:vAlign w:val="center"/>
          </w:tcPr>
          <w:p w14:paraId="5121B261"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1 888</w:t>
            </w:r>
          </w:p>
        </w:tc>
        <w:tc>
          <w:tcPr>
            <w:tcW w:w="1131" w:type="dxa"/>
            <w:tcBorders>
              <w:top w:val="single" w:sz="18" w:space="0" w:color="auto"/>
              <w:right w:val="single" w:sz="18" w:space="0" w:color="auto"/>
            </w:tcBorders>
            <w:vAlign w:val="center"/>
          </w:tcPr>
          <w:p w14:paraId="14C507D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1 669</w:t>
            </w:r>
          </w:p>
        </w:tc>
      </w:tr>
      <w:tr w:rsidR="00347E8F" w:rsidRPr="00347E8F" w14:paraId="0318E90F" w14:textId="77777777" w:rsidTr="004D5650">
        <w:trPr>
          <w:trHeight w:hRule="exact" w:val="227"/>
        </w:trPr>
        <w:tc>
          <w:tcPr>
            <w:tcW w:w="430" w:type="dxa"/>
            <w:vMerge w:val="restart"/>
            <w:vAlign w:val="center"/>
          </w:tcPr>
          <w:p w14:paraId="1DDEA13C"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61" w:type="dxa"/>
            <w:vMerge w:val="restart"/>
            <w:vAlign w:val="center"/>
          </w:tcPr>
          <w:p w14:paraId="00DC2ECD" w14:textId="77777777"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36" w:type="dxa"/>
            <w:tcBorders>
              <w:right w:val="single" w:sz="18" w:space="0" w:color="auto"/>
            </w:tcBorders>
            <w:vAlign w:val="center"/>
          </w:tcPr>
          <w:p w14:paraId="19FC2433"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5" w:type="dxa"/>
            <w:tcBorders>
              <w:left w:val="single" w:sz="18" w:space="0" w:color="auto"/>
            </w:tcBorders>
            <w:vAlign w:val="center"/>
          </w:tcPr>
          <w:p w14:paraId="79057511"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25" w:type="dxa"/>
            <w:vAlign w:val="center"/>
          </w:tcPr>
          <w:p w14:paraId="61690FE3"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2 284</w:t>
            </w:r>
          </w:p>
        </w:tc>
        <w:tc>
          <w:tcPr>
            <w:tcW w:w="1004" w:type="dxa"/>
            <w:vAlign w:val="center"/>
          </w:tcPr>
          <w:p w14:paraId="16935FB1"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1 136</w:t>
            </w:r>
          </w:p>
        </w:tc>
        <w:tc>
          <w:tcPr>
            <w:tcW w:w="1003" w:type="dxa"/>
            <w:vAlign w:val="center"/>
          </w:tcPr>
          <w:p w14:paraId="2ECAD62E"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1 811</w:t>
            </w:r>
          </w:p>
        </w:tc>
        <w:tc>
          <w:tcPr>
            <w:tcW w:w="1131" w:type="dxa"/>
            <w:tcBorders>
              <w:right w:val="single" w:sz="18" w:space="0" w:color="auto"/>
            </w:tcBorders>
            <w:vAlign w:val="center"/>
          </w:tcPr>
          <w:p w14:paraId="36876420"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1 609</w:t>
            </w:r>
          </w:p>
        </w:tc>
      </w:tr>
      <w:tr w:rsidR="00347E8F" w:rsidRPr="00347E8F" w14:paraId="3DBB0F3D" w14:textId="77777777" w:rsidTr="004D5650">
        <w:trPr>
          <w:trHeight w:hRule="exact" w:val="227"/>
        </w:trPr>
        <w:tc>
          <w:tcPr>
            <w:tcW w:w="430" w:type="dxa"/>
            <w:vMerge/>
            <w:vAlign w:val="center"/>
          </w:tcPr>
          <w:p w14:paraId="6DB19839"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5129B041"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475B8D99"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5" w:type="dxa"/>
            <w:tcBorders>
              <w:left w:val="single" w:sz="18" w:space="0" w:color="auto"/>
            </w:tcBorders>
            <w:vAlign w:val="center"/>
          </w:tcPr>
          <w:p w14:paraId="1E53F436"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25" w:type="dxa"/>
            <w:vAlign w:val="center"/>
          </w:tcPr>
          <w:p w14:paraId="15CC75FD"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79</w:t>
            </w:r>
          </w:p>
        </w:tc>
        <w:tc>
          <w:tcPr>
            <w:tcW w:w="1004" w:type="dxa"/>
            <w:vAlign w:val="center"/>
          </w:tcPr>
          <w:p w14:paraId="5FD7317E"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53</w:t>
            </w:r>
          </w:p>
        </w:tc>
        <w:tc>
          <w:tcPr>
            <w:tcW w:w="1003" w:type="dxa"/>
            <w:vAlign w:val="center"/>
          </w:tcPr>
          <w:p w14:paraId="5D928CA8"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76</w:t>
            </w:r>
          </w:p>
        </w:tc>
        <w:tc>
          <w:tcPr>
            <w:tcW w:w="1131" w:type="dxa"/>
            <w:tcBorders>
              <w:right w:val="single" w:sz="18" w:space="0" w:color="auto"/>
            </w:tcBorders>
            <w:vAlign w:val="center"/>
          </w:tcPr>
          <w:p w14:paraId="5A2AF9B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56</w:t>
            </w:r>
          </w:p>
        </w:tc>
      </w:tr>
      <w:tr w:rsidR="00347E8F" w:rsidRPr="00347E8F" w14:paraId="5F29102C" w14:textId="77777777" w:rsidTr="004D5650">
        <w:trPr>
          <w:trHeight w:hRule="exact" w:val="227"/>
        </w:trPr>
        <w:tc>
          <w:tcPr>
            <w:tcW w:w="430" w:type="dxa"/>
            <w:vMerge/>
            <w:vAlign w:val="center"/>
          </w:tcPr>
          <w:p w14:paraId="4C44799E"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79FA6FCC"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179FD74E"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5" w:type="dxa"/>
            <w:tcBorders>
              <w:left w:val="single" w:sz="18" w:space="0" w:color="auto"/>
            </w:tcBorders>
            <w:vAlign w:val="center"/>
          </w:tcPr>
          <w:p w14:paraId="6A1377EB"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25" w:type="dxa"/>
            <w:vAlign w:val="center"/>
          </w:tcPr>
          <w:p w14:paraId="07EC4F23"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3</w:t>
            </w:r>
          </w:p>
        </w:tc>
        <w:tc>
          <w:tcPr>
            <w:tcW w:w="1004" w:type="dxa"/>
            <w:vAlign w:val="center"/>
          </w:tcPr>
          <w:p w14:paraId="0FA4A040"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w:t>
            </w:r>
          </w:p>
        </w:tc>
        <w:tc>
          <w:tcPr>
            <w:tcW w:w="1003" w:type="dxa"/>
            <w:vAlign w:val="center"/>
          </w:tcPr>
          <w:p w14:paraId="39A46302"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w:t>
            </w:r>
          </w:p>
        </w:tc>
        <w:tc>
          <w:tcPr>
            <w:tcW w:w="1131" w:type="dxa"/>
            <w:tcBorders>
              <w:right w:val="single" w:sz="18" w:space="0" w:color="auto"/>
            </w:tcBorders>
            <w:vAlign w:val="center"/>
          </w:tcPr>
          <w:p w14:paraId="7277208F"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4</w:t>
            </w:r>
          </w:p>
        </w:tc>
      </w:tr>
      <w:tr w:rsidR="00347E8F" w:rsidRPr="00347E8F" w14:paraId="37482957" w14:textId="77777777" w:rsidTr="00D660F5">
        <w:trPr>
          <w:trHeight w:hRule="exact" w:val="469"/>
        </w:trPr>
        <w:tc>
          <w:tcPr>
            <w:tcW w:w="430" w:type="dxa"/>
            <w:vMerge/>
            <w:vAlign w:val="center"/>
          </w:tcPr>
          <w:p w14:paraId="455E5C7F" w14:textId="77777777" w:rsidR="00100C8A" w:rsidRPr="00347E8F" w:rsidRDefault="00100C8A" w:rsidP="00100C8A">
            <w:pPr>
              <w:spacing w:line="240" w:lineRule="exact"/>
              <w:ind w:right="85"/>
              <w:jc w:val="center"/>
              <w:rPr>
                <w:rFonts w:ascii="Arial" w:hAnsi="Arial" w:cs="Arial"/>
                <w:sz w:val="14"/>
                <w:szCs w:val="14"/>
              </w:rPr>
            </w:pPr>
          </w:p>
        </w:tc>
        <w:tc>
          <w:tcPr>
            <w:tcW w:w="3297" w:type="dxa"/>
            <w:gridSpan w:val="2"/>
            <w:tcBorders>
              <w:right w:val="single" w:sz="18" w:space="0" w:color="auto"/>
            </w:tcBorders>
            <w:vAlign w:val="center"/>
          </w:tcPr>
          <w:p w14:paraId="500F5F49" w14:textId="77777777" w:rsidR="00100C8A" w:rsidRPr="00347E8F" w:rsidRDefault="00100C8A" w:rsidP="00D660F5">
            <w:pPr>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5" w:type="dxa"/>
            <w:tcBorders>
              <w:left w:val="single" w:sz="18" w:space="0" w:color="auto"/>
              <w:bottom w:val="single" w:sz="18" w:space="0" w:color="auto"/>
            </w:tcBorders>
            <w:vAlign w:val="center"/>
          </w:tcPr>
          <w:p w14:paraId="78C7439D"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25" w:type="dxa"/>
            <w:tcBorders>
              <w:bottom w:val="single" w:sz="18" w:space="0" w:color="auto"/>
            </w:tcBorders>
            <w:vAlign w:val="center"/>
          </w:tcPr>
          <w:p w14:paraId="0F79E4E9" w14:textId="77777777" w:rsidR="00100C8A" w:rsidRPr="00347E8F" w:rsidRDefault="00100C8A" w:rsidP="00100C8A">
            <w:pPr>
              <w:jc w:val="right"/>
              <w:rPr>
                <w:rFonts w:ascii="Arial" w:hAnsi="Arial" w:cs="Arial"/>
                <w:sz w:val="14"/>
                <w:szCs w:val="14"/>
              </w:rPr>
            </w:pPr>
          </w:p>
        </w:tc>
        <w:tc>
          <w:tcPr>
            <w:tcW w:w="1004" w:type="dxa"/>
            <w:tcBorders>
              <w:bottom w:val="single" w:sz="18" w:space="0" w:color="auto"/>
            </w:tcBorders>
            <w:vAlign w:val="center"/>
          </w:tcPr>
          <w:p w14:paraId="524F7052" w14:textId="77777777" w:rsidR="00100C8A" w:rsidRPr="00347E8F" w:rsidRDefault="00100C8A" w:rsidP="00100C8A">
            <w:pPr>
              <w:jc w:val="right"/>
              <w:rPr>
                <w:rFonts w:ascii="Arial" w:hAnsi="Arial" w:cs="Arial"/>
                <w:sz w:val="14"/>
                <w:szCs w:val="14"/>
              </w:rPr>
            </w:pPr>
          </w:p>
        </w:tc>
        <w:tc>
          <w:tcPr>
            <w:tcW w:w="1003" w:type="dxa"/>
            <w:tcBorders>
              <w:bottom w:val="single" w:sz="18" w:space="0" w:color="auto"/>
            </w:tcBorders>
            <w:vAlign w:val="center"/>
          </w:tcPr>
          <w:p w14:paraId="4C94E409" w14:textId="77777777" w:rsidR="00100C8A" w:rsidRPr="00347E8F" w:rsidRDefault="00100C8A" w:rsidP="00100C8A">
            <w:pPr>
              <w:jc w:val="right"/>
              <w:rPr>
                <w:rFonts w:ascii="Arial" w:hAnsi="Arial" w:cs="Arial"/>
                <w:sz w:val="14"/>
                <w:szCs w:val="14"/>
              </w:rPr>
            </w:pPr>
          </w:p>
        </w:tc>
        <w:tc>
          <w:tcPr>
            <w:tcW w:w="1131" w:type="dxa"/>
            <w:tcBorders>
              <w:bottom w:val="single" w:sz="18" w:space="0" w:color="auto"/>
              <w:right w:val="single" w:sz="18" w:space="0" w:color="auto"/>
            </w:tcBorders>
            <w:vAlign w:val="center"/>
          </w:tcPr>
          <w:p w14:paraId="06FD1CD7" w14:textId="77777777" w:rsidR="00100C8A" w:rsidRPr="00347E8F" w:rsidRDefault="00100C8A" w:rsidP="00100C8A">
            <w:pPr>
              <w:jc w:val="right"/>
              <w:rPr>
                <w:rFonts w:ascii="Arial" w:hAnsi="Arial" w:cs="Arial"/>
                <w:sz w:val="14"/>
                <w:szCs w:val="14"/>
              </w:rPr>
            </w:pPr>
          </w:p>
        </w:tc>
      </w:tr>
    </w:tbl>
    <w:p w14:paraId="6666C226" w14:textId="77777777" w:rsidR="001B3110" w:rsidRPr="00347E8F" w:rsidRDefault="001B3110" w:rsidP="001B3110">
      <w:pPr>
        <w:tabs>
          <w:tab w:val="left" w:pos="5954"/>
          <w:tab w:val="left" w:pos="9072"/>
        </w:tabs>
        <w:spacing w:line="160" w:lineRule="exact"/>
        <w:ind w:right="85"/>
        <w:rPr>
          <w:rFonts w:ascii="Arial" w:hAnsi="Arial" w:cs="Arial"/>
          <w:sz w:val="16"/>
        </w:rPr>
      </w:pPr>
    </w:p>
    <w:p w14:paraId="0F3319F4" w14:textId="77777777" w:rsidR="00747367" w:rsidRPr="00347E8F" w:rsidRDefault="00747367" w:rsidP="00747367">
      <w:pPr>
        <w:tabs>
          <w:tab w:val="left" w:pos="5954"/>
          <w:tab w:val="left" w:pos="7938"/>
          <w:tab w:val="left" w:pos="9072"/>
        </w:tabs>
        <w:spacing w:line="310" w:lineRule="exact"/>
        <w:ind w:right="85"/>
        <w:rPr>
          <w:rFonts w:ascii="Arial" w:hAnsi="Arial" w:cs="Arial"/>
          <w:sz w:val="16"/>
        </w:rPr>
      </w:pPr>
    </w:p>
    <w:p w14:paraId="36775991" w14:textId="77777777" w:rsidR="0037190B" w:rsidRPr="00347E8F" w:rsidRDefault="0037190B" w:rsidP="0037190B">
      <w:pPr>
        <w:tabs>
          <w:tab w:val="left" w:pos="5954"/>
          <w:tab w:val="left" w:pos="7938"/>
          <w:tab w:val="left" w:pos="9072"/>
        </w:tabs>
        <w:spacing w:line="310" w:lineRule="exact"/>
        <w:ind w:right="85"/>
        <w:rPr>
          <w:rFonts w:ascii="Arial" w:hAnsi="Arial" w:cs="Arial"/>
          <w:sz w:val="16"/>
        </w:rPr>
      </w:pPr>
    </w:p>
    <w:p w14:paraId="1BB3E4CC" w14:textId="77777777" w:rsidR="003624E2" w:rsidRPr="00347E8F" w:rsidRDefault="003624E2">
      <w:pPr>
        <w:tabs>
          <w:tab w:val="left" w:pos="5954"/>
          <w:tab w:val="left" w:pos="7938"/>
          <w:tab w:val="left" w:pos="9072"/>
        </w:tabs>
        <w:spacing w:line="310" w:lineRule="exact"/>
        <w:ind w:right="85"/>
        <w:rPr>
          <w:rFonts w:ascii="Arial" w:hAnsi="Arial" w:cs="Arial"/>
          <w:sz w:val="16"/>
        </w:rPr>
      </w:pPr>
    </w:p>
    <w:p w14:paraId="5F5D26C5" w14:textId="77777777" w:rsidR="00381F79" w:rsidRPr="00347E8F" w:rsidRDefault="00381F79">
      <w:pPr>
        <w:tabs>
          <w:tab w:val="left" w:pos="5954"/>
          <w:tab w:val="left" w:pos="7938"/>
          <w:tab w:val="left" w:pos="9072"/>
        </w:tabs>
        <w:spacing w:line="310" w:lineRule="exact"/>
        <w:ind w:right="85"/>
        <w:rPr>
          <w:rFonts w:ascii="Arial" w:hAnsi="Arial" w:cs="Arial"/>
          <w:sz w:val="16"/>
        </w:rPr>
      </w:pPr>
    </w:p>
    <w:p w14:paraId="13A54A68" w14:textId="77777777"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14:paraId="0CF59D1B" w14:textId="77777777" w:rsidTr="00347E8F">
        <w:trPr>
          <w:trHeight w:val="35"/>
        </w:trPr>
        <w:tc>
          <w:tcPr>
            <w:tcW w:w="4820" w:type="dxa"/>
            <w:tcBorders>
              <w:right w:val="single" w:sz="18" w:space="0" w:color="auto"/>
            </w:tcBorders>
            <w:shd w:val="clear" w:color="auto" w:fill="auto"/>
          </w:tcPr>
          <w:p w14:paraId="47242E67" w14:textId="77777777"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52150F37" w14:textId="77777777" w:rsidR="00100C8A" w:rsidRPr="00347E8F" w:rsidRDefault="00347E8F" w:rsidP="00347E8F">
            <w:pPr>
              <w:jc w:val="right"/>
              <w:rPr>
                <w:rFonts w:ascii="Arial" w:hAnsi="Arial" w:cs="Arial"/>
                <w:sz w:val="14"/>
                <w:szCs w:val="14"/>
              </w:rPr>
            </w:pPr>
            <w:r w:rsidRPr="00347E8F">
              <w:rPr>
                <w:rFonts w:ascii="Arial" w:hAnsi="Arial" w:cs="Arial"/>
                <w:sz w:val="14"/>
                <w:szCs w:val="14"/>
              </w:rPr>
              <w:t>1</w:t>
            </w:r>
          </w:p>
        </w:tc>
      </w:tr>
    </w:tbl>
    <w:p w14:paraId="4598CC68" w14:textId="77777777" w:rsidR="00100C8A" w:rsidRDefault="00100C8A">
      <w:pPr>
        <w:tabs>
          <w:tab w:val="left" w:pos="5954"/>
          <w:tab w:val="left" w:pos="7938"/>
          <w:tab w:val="left" w:pos="9072"/>
        </w:tabs>
        <w:spacing w:line="310" w:lineRule="exact"/>
        <w:ind w:right="85"/>
        <w:rPr>
          <w:rFonts w:ascii="Arial" w:hAnsi="Arial" w:cs="Arial"/>
          <w:color w:val="000000"/>
          <w:sz w:val="16"/>
        </w:rPr>
      </w:pPr>
    </w:p>
    <w:p w14:paraId="11E68315" w14:textId="77777777" w:rsidR="00100C8A" w:rsidRDefault="00B46265" w:rsidP="00B46265">
      <w:pPr>
        <w:tabs>
          <w:tab w:val="left" w:pos="5954"/>
          <w:tab w:val="left" w:pos="7938"/>
          <w:tab w:val="left" w:pos="9072"/>
        </w:tabs>
        <w:spacing w:line="310" w:lineRule="exact"/>
        <w:ind w:right="85"/>
        <w:rPr>
          <w:rFonts w:ascii="Arial" w:hAnsi="Arial" w:cs="Arial"/>
          <w:color w:val="000000"/>
          <w:sz w:val="16"/>
        </w:rPr>
      </w:pPr>
      <w:r>
        <w:rPr>
          <w:rFonts w:ascii="Arial" w:hAnsi="Arial" w:cs="Arial"/>
          <w:color w:val="000000"/>
          <w:sz w:val="16"/>
        </w:rPr>
        <w:br w:type="page"/>
      </w:r>
    </w:p>
    <w:p w14:paraId="533F732D" w14:textId="77777777" w:rsidR="00100C8A" w:rsidRPr="00D660F5" w:rsidRDefault="00100C8A" w:rsidP="00D660F5">
      <w:pPr>
        <w:tabs>
          <w:tab w:val="left" w:pos="7513"/>
          <w:tab w:val="left" w:pos="7655"/>
        </w:tabs>
        <w:ind w:right="85"/>
        <w:rPr>
          <w:rFonts w:ascii="Arial" w:hAnsi="Arial" w:cs="Arial"/>
          <w:color w:val="000000"/>
          <w:sz w:val="12"/>
          <w:szCs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14:paraId="37795C71" w14:textId="77777777" w:rsidTr="00100C8A">
        <w:trPr>
          <w:trHeight w:val="487"/>
        </w:trPr>
        <w:tc>
          <w:tcPr>
            <w:tcW w:w="5410" w:type="dxa"/>
            <w:tcBorders>
              <w:top w:val="nil"/>
              <w:left w:val="nil"/>
              <w:bottom w:val="nil"/>
              <w:right w:val="single" w:sz="18" w:space="0" w:color="auto"/>
            </w:tcBorders>
            <w:vAlign w:val="center"/>
          </w:tcPr>
          <w:p w14:paraId="4432682E" w14:textId="77777777"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14:paraId="5CD37697" w14:textId="77777777" w:rsidR="00100C8A" w:rsidRPr="00157D74" w:rsidRDefault="00100C8A" w:rsidP="00100C8A">
            <w:pPr>
              <w:spacing w:line="240" w:lineRule="exact"/>
              <w:ind w:right="85"/>
              <w:jc w:val="right"/>
              <w:rPr>
                <w:rFonts w:ascii="Arial" w:hAnsi="Arial" w:cs="Arial"/>
                <w:sz w:val="12"/>
              </w:rPr>
            </w:pPr>
          </w:p>
        </w:tc>
      </w:tr>
    </w:tbl>
    <w:p w14:paraId="45DC2FDF" w14:textId="05981B99" w:rsidR="00100C8A" w:rsidRDefault="00AE7E51">
      <w:pPr>
        <w:tabs>
          <w:tab w:val="left" w:pos="7513"/>
          <w:tab w:val="left" w:pos="7655"/>
        </w:tabs>
        <w:spacing w:line="310" w:lineRule="exact"/>
        <w:ind w:right="85"/>
        <w:rPr>
          <w:rFonts w:ascii="Arial" w:hAnsi="Arial" w:cs="Arial"/>
          <w:color w:val="000000"/>
          <w:sz w:val="16"/>
        </w:rPr>
      </w:pPr>
      <w:r w:rsidRPr="00433F58">
        <w:rPr>
          <w:rFonts w:ascii="Arial" w:hAnsi="Arial" w:cs="Arial"/>
          <w:noProof/>
          <w:color w:val="000000"/>
        </w:rPr>
        <mc:AlternateContent>
          <mc:Choice Requires="wps">
            <w:drawing>
              <wp:anchor distT="0" distB="0" distL="114300" distR="114300" simplePos="0" relativeHeight="251658240" behindDoc="0" locked="0" layoutInCell="1" allowOverlap="1" wp14:anchorId="36717E5D" wp14:editId="4E90018B">
                <wp:simplePos x="0" y="0"/>
                <wp:positionH relativeFrom="column">
                  <wp:posOffset>61595</wp:posOffset>
                </wp:positionH>
                <wp:positionV relativeFrom="paragraph">
                  <wp:posOffset>73660</wp:posOffset>
                </wp:positionV>
                <wp:extent cx="4557395" cy="39052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1C24F871" w14:textId="77777777" w:rsidTr="00100C8A">
                              <w:trPr>
                                <w:trHeight w:val="487"/>
                              </w:trPr>
                              <w:tc>
                                <w:tcPr>
                                  <w:tcW w:w="5410" w:type="dxa"/>
                                  <w:tcBorders>
                                    <w:top w:val="nil"/>
                                    <w:left w:val="nil"/>
                                    <w:bottom w:val="nil"/>
                                    <w:right w:val="single" w:sz="18" w:space="0" w:color="auto"/>
                                  </w:tcBorders>
                                  <w:vAlign w:val="center"/>
                                </w:tcPr>
                                <w:p w14:paraId="20D87D98"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2C56E1E6" w14:textId="77777777" w:rsidR="00440FB4" w:rsidRPr="00157D74" w:rsidRDefault="00440FB4" w:rsidP="00157D74">
                                  <w:pPr>
                                    <w:spacing w:line="240" w:lineRule="exact"/>
                                    <w:ind w:right="85"/>
                                    <w:jc w:val="right"/>
                                    <w:rPr>
                                      <w:rFonts w:ascii="Arial" w:hAnsi="Arial" w:cs="Arial"/>
                                      <w:sz w:val="12"/>
                                    </w:rPr>
                                  </w:pPr>
                                </w:p>
                              </w:tc>
                            </w:tr>
                          </w:tbl>
                          <w:p w14:paraId="515BD041"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17E5D"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1C24F871" w14:textId="77777777" w:rsidTr="00100C8A">
                        <w:trPr>
                          <w:trHeight w:val="487"/>
                        </w:trPr>
                        <w:tc>
                          <w:tcPr>
                            <w:tcW w:w="5410" w:type="dxa"/>
                            <w:tcBorders>
                              <w:top w:val="nil"/>
                              <w:left w:val="nil"/>
                              <w:bottom w:val="nil"/>
                              <w:right w:val="single" w:sz="18" w:space="0" w:color="auto"/>
                            </w:tcBorders>
                            <w:vAlign w:val="center"/>
                          </w:tcPr>
                          <w:p w14:paraId="20D87D98"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2C56E1E6" w14:textId="77777777" w:rsidR="00440FB4" w:rsidRPr="00157D74" w:rsidRDefault="00440FB4" w:rsidP="00157D74">
                            <w:pPr>
                              <w:spacing w:line="240" w:lineRule="exact"/>
                              <w:ind w:right="85"/>
                              <w:jc w:val="right"/>
                              <w:rPr>
                                <w:rFonts w:ascii="Arial" w:hAnsi="Arial" w:cs="Arial"/>
                                <w:sz w:val="12"/>
                              </w:rPr>
                            </w:pPr>
                          </w:p>
                        </w:tc>
                      </w:tr>
                    </w:tbl>
                    <w:p w14:paraId="515BD041"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14:paraId="2B25492B" w14:textId="77777777" w:rsidR="00100C8A" w:rsidRDefault="00AB6DAA">
      <w:pPr>
        <w:tabs>
          <w:tab w:val="left" w:pos="7513"/>
          <w:tab w:val="left" w:pos="7655"/>
        </w:tabs>
        <w:spacing w:line="310" w:lineRule="exact"/>
        <w:ind w:right="85"/>
        <w:rPr>
          <w:rFonts w:ascii="Arial" w:hAnsi="Arial" w:cs="Arial"/>
          <w:color w:val="000000"/>
          <w:sz w:val="16"/>
        </w:rPr>
      </w:pPr>
      <w:r>
        <w:rPr>
          <w:rFonts w:ascii="Arial" w:hAnsi="Arial" w:cs="Arial"/>
          <w:color w:val="000000"/>
          <w:sz w:val="16"/>
        </w:rPr>
        <w:tab/>
      </w:r>
      <w:r>
        <w:rPr>
          <w:rFonts w:ascii="Arial" w:hAnsi="Arial" w:cs="Arial"/>
          <w:color w:val="000000"/>
          <w:sz w:val="16"/>
        </w:rPr>
        <w:tab/>
      </w:r>
    </w:p>
    <w:p w14:paraId="5074B137" w14:textId="11690D36" w:rsidR="00AB6DAA" w:rsidRDefault="00AE7E51">
      <w:pPr>
        <w:tabs>
          <w:tab w:val="left" w:pos="7513"/>
          <w:tab w:val="left" w:pos="7655"/>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59264" behindDoc="0" locked="0" layoutInCell="1" allowOverlap="1" wp14:anchorId="3B097B3F" wp14:editId="13432181">
                <wp:simplePos x="0" y="0"/>
                <wp:positionH relativeFrom="column">
                  <wp:posOffset>4618990</wp:posOffset>
                </wp:positionH>
                <wp:positionV relativeFrom="paragraph">
                  <wp:posOffset>70485</wp:posOffset>
                </wp:positionV>
                <wp:extent cx="5013325" cy="3886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32D7E0EC" w14:textId="77777777" w:rsidTr="00440FB4">
                              <w:trPr>
                                <w:trHeight w:val="237"/>
                              </w:trPr>
                              <w:tc>
                                <w:tcPr>
                                  <w:tcW w:w="5693" w:type="dxa"/>
                                  <w:tcBorders>
                                    <w:top w:val="nil"/>
                                    <w:left w:val="nil"/>
                                    <w:bottom w:val="nil"/>
                                    <w:right w:val="single" w:sz="18" w:space="0" w:color="auto"/>
                                  </w:tcBorders>
                                </w:tcPr>
                                <w:p w14:paraId="290CA02A"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6469330A" w14:textId="77777777" w:rsidR="00440FB4" w:rsidRPr="00EE0354" w:rsidRDefault="00440FB4" w:rsidP="00EE0354">
                                  <w:pPr>
                                    <w:jc w:val="right"/>
                                    <w:rPr>
                                      <w:rFonts w:ascii="Arial" w:hAnsi="Arial" w:cs="Arial"/>
                                      <w:color w:val="000000"/>
                                      <w:sz w:val="14"/>
                                      <w:szCs w:val="14"/>
                                    </w:rPr>
                                  </w:pPr>
                                </w:p>
                              </w:tc>
                            </w:tr>
                          </w:tbl>
                          <w:p w14:paraId="1EDC92DB" w14:textId="77777777" w:rsidR="00440FB4" w:rsidRPr="00875610" w:rsidRDefault="00440FB4" w:rsidP="00AB6DAA">
                            <w:pP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7B3F" id="Text Box 141" o:spid="_x0000_s1027" type="#_x0000_t202" style="position:absolute;margin-left:363.7pt;margin-top:5.55pt;width:394.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" filled="f" stroked="f">
                <v:textbox inset="0,0,0,0">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32D7E0EC" w14:textId="77777777" w:rsidTr="00440FB4">
                        <w:trPr>
                          <w:trHeight w:val="237"/>
                        </w:trPr>
                        <w:tc>
                          <w:tcPr>
                            <w:tcW w:w="5693" w:type="dxa"/>
                            <w:tcBorders>
                              <w:top w:val="nil"/>
                              <w:left w:val="nil"/>
                              <w:bottom w:val="nil"/>
                              <w:right w:val="single" w:sz="18" w:space="0" w:color="auto"/>
                            </w:tcBorders>
                          </w:tcPr>
                          <w:p w14:paraId="290CA02A"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6469330A" w14:textId="77777777" w:rsidR="00440FB4" w:rsidRPr="00EE0354" w:rsidRDefault="00440FB4" w:rsidP="00EE0354">
                            <w:pPr>
                              <w:jc w:val="right"/>
                              <w:rPr>
                                <w:rFonts w:ascii="Arial" w:hAnsi="Arial" w:cs="Arial"/>
                                <w:color w:val="000000"/>
                                <w:sz w:val="14"/>
                                <w:szCs w:val="14"/>
                              </w:rPr>
                            </w:pPr>
                          </w:p>
                        </w:tc>
                      </w:tr>
                    </w:tbl>
                    <w:p w14:paraId="1EDC92DB" w14:textId="77777777" w:rsidR="00440FB4" w:rsidRPr="00875610" w:rsidRDefault="00440FB4" w:rsidP="00AB6DAA">
                      <w:pPr>
                        <w:rPr>
                          <w:rFonts w:ascii="Arial" w:hAnsi="Arial" w:cs="Arial"/>
                          <w:color w:val="FF0000"/>
                        </w:rPr>
                      </w:pPr>
                    </w:p>
                  </w:txbxContent>
                </v:textbox>
              </v:shape>
            </w:pict>
          </mc:Fallback>
        </mc:AlternateContent>
      </w:r>
    </w:p>
    <w:p w14:paraId="27BF6678" w14:textId="77777777" w:rsidR="00AB6DAA" w:rsidRDefault="00AB6DAA">
      <w:pPr>
        <w:tabs>
          <w:tab w:val="left" w:pos="7513"/>
          <w:tab w:val="left" w:pos="7655"/>
        </w:tabs>
        <w:spacing w:line="310" w:lineRule="exact"/>
        <w:ind w:right="85"/>
        <w:rPr>
          <w:rFonts w:ascii="Arial" w:hAnsi="Arial" w:cs="Arial"/>
          <w:color w:val="000000"/>
          <w:sz w:val="16"/>
        </w:rPr>
      </w:pPr>
    </w:p>
    <w:p w14:paraId="74CADB1D" w14:textId="77777777" w:rsidR="00CC2FB9" w:rsidRPr="00CC2FB9" w:rsidRDefault="00CC2FB9" w:rsidP="00CC2FB9">
      <w:pPr>
        <w:tabs>
          <w:tab w:val="left" w:pos="5954"/>
          <w:tab w:val="left" w:pos="9072"/>
        </w:tabs>
        <w:spacing w:before="120" w:line="310" w:lineRule="exact"/>
        <w:ind w:right="85"/>
      </w:pPr>
      <w:r w:rsidRPr="00CC2FB9">
        <w:rPr>
          <w:rFonts w:ascii="Arial" w:hAnsi="Arial" w:cs="Arial"/>
          <w:b/>
          <w:sz w:val="18"/>
          <w:szCs w:val="18"/>
        </w:rPr>
        <w:t xml:space="preserve">Dział 1.g. </w:t>
      </w:r>
      <w:r w:rsidR="00AC7D76" w:rsidRPr="00AC7D76">
        <w:t>Żądania wpisu* hipoteki umownej/hipoteki umownej łącznej do księgi wieczystej (dane będą zbierane od 1 lipca 2023 roku)</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112"/>
        <w:gridCol w:w="861"/>
        <w:gridCol w:w="786"/>
        <w:gridCol w:w="785"/>
        <w:gridCol w:w="643"/>
        <w:gridCol w:w="727"/>
        <w:gridCol w:w="727"/>
        <w:gridCol w:w="784"/>
        <w:gridCol w:w="717"/>
        <w:gridCol w:w="796"/>
        <w:gridCol w:w="755"/>
        <w:gridCol w:w="880"/>
        <w:gridCol w:w="758"/>
        <w:gridCol w:w="759"/>
        <w:gridCol w:w="839"/>
        <w:gridCol w:w="831"/>
        <w:gridCol w:w="723"/>
        <w:gridCol w:w="758"/>
        <w:gridCol w:w="773"/>
      </w:tblGrid>
      <w:tr w:rsidR="00B17077" w:rsidRPr="00CC2FB9" w14:paraId="7EED91D3" w14:textId="77777777" w:rsidTr="00B17077">
        <w:tc>
          <w:tcPr>
            <w:tcW w:w="1003" w:type="dxa"/>
            <w:vMerge w:val="restart"/>
            <w:shd w:val="clear" w:color="auto" w:fill="auto"/>
            <w:vAlign w:val="center"/>
          </w:tcPr>
          <w:p w14:paraId="2544D95A" w14:textId="77777777" w:rsidR="00CC2FB9" w:rsidRPr="00B17077" w:rsidRDefault="00CC2FB9" w:rsidP="00B17077">
            <w:pPr>
              <w:ind w:left="85" w:right="85"/>
              <w:jc w:val="center"/>
              <w:rPr>
                <w:rFonts w:ascii="Arial" w:hAnsi="Arial" w:cs="Arial"/>
                <w:sz w:val="14"/>
                <w:szCs w:val="14"/>
              </w:rPr>
            </w:pPr>
            <w:r w:rsidRPr="00B17077">
              <w:rPr>
                <w:rFonts w:ascii="Arial" w:hAnsi="Arial" w:cs="Arial"/>
                <w:sz w:val="14"/>
                <w:szCs w:val="14"/>
              </w:rPr>
              <w:t>Pozostało</w:t>
            </w:r>
          </w:p>
          <w:p w14:paraId="5D53283C" w14:textId="77777777" w:rsidR="00CC2FB9" w:rsidRPr="00B17077" w:rsidRDefault="00CC2FB9" w:rsidP="00B17077">
            <w:pPr>
              <w:ind w:left="85" w:right="85"/>
              <w:jc w:val="center"/>
              <w:rPr>
                <w:rFonts w:ascii="Arial" w:hAnsi="Arial" w:cs="Arial"/>
                <w:sz w:val="14"/>
                <w:szCs w:val="14"/>
              </w:rPr>
            </w:pPr>
            <w:r w:rsidRPr="00B17077">
              <w:rPr>
                <w:rFonts w:ascii="Arial" w:hAnsi="Arial" w:cs="Arial"/>
                <w:sz w:val="14"/>
                <w:szCs w:val="14"/>
              </w:rPr>
              <w:t>z ubiegłego</w:t>
            </w:r>
          </w:p>
          <w:p w14:paraId="5A3B7E21"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roku</w:t>
            </w:r>
          </w:p>
        </w:tc>
        <w:tc>
          <w:tcPr>
            <w:tcW w:w="1017" w:type="dxa"/>
            <w:vMerge w:val="restart"/>
            <w:shd w:val="clear" w:color="auto" w:fill="auto"/>
            <w:vAlign w:val="center"/>
          </w:tcPr>
          <w:p w14:paraId="3762AD40" w14:textId="77777777" w:rsidR="00CC2FB9" w:rsidRPr="00B17077" w:rsidRDefault="00CC2FB9" w:rsidP="00A262D4">
            <w:pPr>
              <w:rPr>
                <w:rFonts w:ascii="Arial" w:hAnsi="Arial" w:cs="Arial"/>
                <w:sz w:val="14"/>
                <w:szCs w:val="14"/>
              </w:rPr>
            </w:pPr>
          </w:p>
          <w:p w14:paraId="5F9D545A" w14:textId="77777777" w:rsidR="00CC2FB9" w:rsidRPr="00B17077" w:rsidRDefault="00CC2FB9" w:rsidP="00B17077">
            <w:pPr>
              <w:ind w:left="-121" w:right="-81" w:firstLine="15"/>
              <w:jc w:val="center"/>
              <w:rPr>
                <w:rFonts w:ascii="Arial" w:hAnsi="Arial" w:cs="Arial"/>
                <w:sz w:val="14"/>
                <w:szCs w:val="14"/>
              </w:rPr>
            </w:pPr>
            <w:r w:rsidRPr="00B17077">
              <w:rPr>
                <w:rFonts w:ascii="Arial" w:hAnsi="Arial" w:cs="Arial"/>
                <w:spacing w:val="28"/>
                <w:sz w:val="14"/>
                <w:szCs w:val="14"/>
              </w:rPr>
              <w:t>WPŁYNĘŁO</w:t>
            </w:r>
          </w:p>
        </w:tc>
        <w:tc>
          <w:tcPr>
            <w:tcW w:w="7583" w:type="dxa"/>
            <w:gridSpan w:val="10"/>
            <w:shd w:val="clear" w:color="auto" w:fill="auto"/>
            <w:vAlign w:val="center"/>
          </w:tcPr>
          <w:p w14:paraId="31B9F450" w14:textId="77777777" w:rsidR="00CC2FB9" w:rsidRPr="00B17077" w:rsidRDefault="00CC2FB9" w:rsidP="00B17077">
            <w:pPr>
              <w:jc w:val="center"/>
              <w:rPr>
                <w:rFonts w:ascii="Arial" w:hAnsi="Arial" w:cs="Arial"/>
                <w:sz w:val="14"/>
                <w:szCs w:val="14"/>
              </w:rPr>
            </w:pPr>
            <w:r w:rsidRPr="00B17077">
              <w:rPr>
                <w:rFonts w:ascii="Arial" w:hAnsi="Arial" w:cs="Arial"/>
                <w:spacing w:val="28"/>
                <w:sz w:val="14"/>
                <w:szCs w:val="14"/>
              </w:rPr>
              <w:t>ZAŁATWIONO</w:t>
            </w:r>
          </w:p>
        </w:tc>
        <w:tc>
          <w:tcPr>
            <w:tcW w:w="6415" w:type="dxa"/>
            <w:gridSpan w:val="8"/>
            <w:shd w:val="clear" w:color="auto" w:fill="auto"/>
            <w:vAlign w:val="center"/>
          </w:tcPr>
          <w:p w14:paraId="45DE5EF4"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Pozostało na okres następny</w:t>
            </w:r>
          </w:p>
        </w:tc>
      </w:tr>
      <w:tr w:rsidR="00B17077" w:rsidRPr="00CC2FB9" w14:paraId="3FB8C322" w14:textId="77777777" w:rsidTr="00B17077">
        <w:tc>
          <w:tcPr>
            <w:tcW w:w="1003" w:type="dxa"/>
            <w:vMerge/>
            <w:shd w:val="clear" w:color="auto" w:fill="auto"/>
            <w:vAlign w:val="center"/>
          </w:tcPr>
          <w:p w14:paraId="7B004E06" w14:textId="77777777" w:rsidR="00CC2FB9" w:rsidRPr="00B17077" w:rsidRDefault="00CC2FB9" w:rsidP="00B17077">
            <w:pPr>
              <w:jc w:val="center"/>
              <w:rPr>
                <w:rFonts w:ascii="Arial" w:hAnsi="Arial" w:cs="Arial"/>
                <w:sz w:val="14"/>
                <w:szCs w:val="14"/>
              </w:rPr>
            </w:pPr>
          </w:p>
        </w:tc>
        <w:tc>
          <w:tcPr>
            <w:tcW w:w="1017" w:type="dxa"/>
            <w:vMerge/>
            <w:shd w:val="clear" w:color="auto" w:fill="auto"/>
            <w:vAlign w:val="center"/>
          </w:tcPr>
          <w:p w14:paraId="55BE3E7B" w14:textId="77777777" w:rsidR="00CC2FB9" w:rsidRPr="00B17077" w:rsidRDefault="00CC2FB9" w:rsidP="00B17077">
            <w:pPr>
              <w:jc w:val="center"/>
              <w:rPr>
                <w:rFonts w:ascii="Arial" w:hAnsi="Arial" w:cs="Arial"/>
                <w:sz w:val="14"/>
                <w:szCs w:val="14"/>
              </w:rPr>
            </w:pPr>
          </w:p>
        </w:tc>
        <w:tc>
          <w:tcPr>
            <w:tcW w:w="867" w:type="dxa"/>
            <w:vMerge w:val="restart"/>
            <w:shd w:val="clear" w:color="auto" w:fill="auto"/>
            <w:vAlign w:val="center"/>
          </w:tcPr>
          <w:p w14:paraId="7E6FC9B9"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14:paraId="219AC4A1"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(kol. 4+5)</w:t>
            </w:r>
          </w:p>
        </w:tc>
        <w:tc>
          <w:tcPr>
            <w:tcW w:w="697" w:type="dxa"/>
            <w:vMerge w:val="restart"/>
            <w:shd w:val="clear" w:color="auto" w:fill="auto"/>
            <w:vAlign w:val="center"/>
          </w:tcPr>
          <w:p w14:paraId="4976293B" w14:textId="77777777" w:rsidR="00CC2FB9" w:rsidRPr="00B17077" w:rsidRDefault="00CC2FB9" w:rsidP="00B17077">
            <w:pPr>
              <w:ind w:left="-108" w:right="-53" w:hanging="36"/>
              <w:jc w:val="center"/>
              <w:rPr>
                <w:rFonts w:ascii="Arial" w:hAnsi="Arial" w:cs="Arial"/>
                <w:sz w:val="14"/>
                <w:szCs w:val="14"/>
              </w:rPr>
            </w:pPr>
            <w:r w:rsidRPr="00B17077">
              <w:rPr>
                <w:rFonts w:ascii="Arial" w:hAnsi="Arial" w:cs="Arial"/>
                <w:sz w:val="14"/>
                <w:szCs w:val="14"/>
              </w:rPr>
              <w:t>w tym żądania anulowane</w:t>
            </w:r>
          </w:p>
        </w:tc>
        <w:tc>
          <w:tcPr>
            <w:tcW w:w="6019" w:type="dxa"/>
            <w:gridSpan w:val="8"/>
            <w:shd w:val="clear" w:color="auto" w:fill="auto"/>
            <w:vAlign w:val="center"/>
          </w:tcPr>
          <w:p w14:paraId="5518A6FB"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czas rozpoznania żądania (od dnia rejestracji żądania do dnia zakreślenia numeru żądania) bez żądań anulowanych</w:t>
            </w:r>
          </w:p>
        </w:tc>
        <w:tc>
          <w:tcPr>
            <w:tcW w:w="887" w:type="dxa"/>
            <w:vMerge w:val="restart"/>
            <w:shd w:val="clear" w:color="auto" w:fill="auto"/>
            <w:vAlign w:val="center"/>
          </w:tcPr>
          <w:p w14:paraId="2DCAD043"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14:paraId="58A47574"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(kol. 14 do 20)</w:t>
            </w:r>
          </w:p>
        </w:tc>
        <w:tc>
          <w:tcPr>
            <w:tcW w:w="5528" w:type="dxa"/>
            <w:gridSpan w:val="7"/>
            <w:shd w:val="clear" w:color="auto" w:fill="auto"/>
            <w:vAlign w:val="center"/>
          </w:tcPr>
          <w:p w14:paraId="383AB82F"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z tego od dnia rejestracji żądania</w:t>
            </w:r>
          </w:p>
        </w:tc>
      </w:tr>
      <w:tr w:rsidR="00B17077" w:rsidRPr="00CC2FB9" w14:paraId="1553E2E7" w14:textId="77777777" w:rsidTr="00B17077">
        <w:trPr>
          <w:trHeight w:val="758"/>
        </w:trPr>
        <w:tc>
          <w:tcPr>
            <w:tcW w:w="1003" w:type="dxa"/>
            <w:vMerge/>
            <w:shd w:val="clear" w:color="auto" w:fill="auto"/>
            <w:vAlign w:val="center"/>
          </w:tcPr>
          <w:p w14:paraId="2E22C3F2" w14:textId="77777777" w:rsidR="00CC2FB9" w:rsidRPr="00B17077" w:rsidRDefault="00CC2FB9" w:rsidP="00B17077">
            <w:pPr>
              <w:jc w:val="center"/>
              <w:rPr>
                <w:rFonts w:ascii="Arial" w:hAnsi="Arial" w:cs="Arial"/>
                <w:sz w:val="14"/>
                <w:szCs w:val="14"/>
              </w:rPr>
            </w:pPr>
          </w:p>
        </w:tc>
        <w:tc>
          <w:tcPr>
            <w:tcW w:w="1017" w:type="dxa"/>
            <w:vMerge/>
            <w:shd w:val="clear" w:color="auto" w:fill="auto"/>
            <w:vAlign w:val="center"/>
          </w:tcPr>
          <w:p w14:paraId="06C3F787" w14:textId="77777777" w:rsidR="00CC2FB9" w:rsidRPr="00B17077" w:rsidRDefault="00CC2FB9" w:rsidP="00B17077">
            <w:pPr>
              <w:jc w:val="center"/>
              <w:rPr>
                <w:rFonts w:ascii="Arial" w:hAnsi="Arial" w:cs="Arial"/>
                <w:sz w:val="14"/>
                <w:szCs w:val="14"/>
              </w:rPr>
            </w:pPr>
          </w:p>
        </w:tc>
        <w:tc>
          <w:tcPr>
            <w:tcW w:w="867" w:type="dxa"/>
            <w:vMerge/>
            <w:shd w:val="clear" w:color="auto" w:fill="auto"/>
            <w:vAlign w:val="center"/>
          </w:tcPr>
          <w:p w14:paraId="26FBBD00" w14:textId="77777777" w:rsidR="00CC2FB9" w:rsidRPr="00B17077" w:rsidRDefault="00CC2FB9" w:rsidP="00B17077">
            <w:pPr>
              <w:jc w:val="center"/>
              <w:rPr>
                <w:rFonts w:ascii="Arial" w:hAnsi="Arial" w:cs="Arial"/>
                <w:sz w:val="14"/>
                <w:szCs w:val="14"/>
              </w:rPr>
            </w:pPr>
          </w:p>
        </w:tc>
        <w:tc>
          <w:tcPr>
            <w:tcW w:w="697" w:type="dxa"/>
            <w:vMerge/>
            <w:shd w:val="clear" w:color="auto" w:fill="auto"/>
            <w:vAlign w:val="center"/>
          </w:tcPr>
          <w:p w14:paraId="228E835E" w14:textId="77777777" w:rsidR="00CC2FB9" w:rsidRPr="00B17077" w:rsidRDefault="00CC2FB9" w:rsidP="00B17077">
            <w:pPr>
              <w:jc w:val="center"/>
              <w:rPr>
                <w:rFonts w:ascii="Arial" w:hAnsi="Arial" w:cs="Arial"/>
                <w:sz w:val="14"/>
                <w:szCs w:val="14"/>
              </w:rPr>
            </w:pPr>
          </w:p>
        </w:tc>
        <w:tc>
          <w:tcPr>
            <w:tcW w:w="791" w:type="dxa"/>
            <w:shd w:val="clear" w:color="auto" w:fill="auto"/>
            <w:vAlign w:val="center"/>
          </w:tcPr>
          <w:p w14:paraId="505262DF"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14:paraId="03A7E7EC"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(kol. 6 do 12)</w:t>
            </w:r>
          </w:p>
        </w:tc>
        <w:tc>
          <w:tcPr>
            <w:tcW w:w="651" w:type="dxa"/>
            <w:shd w:val="clear" w:color="auto" w:fill="auto"/>
            <w:textDirection w:val="btLr"/>
            <w:vAlign w:val="center"/>
          </w:tcPr>
          <w:p w14:paraId="5B78F338"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do 15 dni</w:t>
            </w:r>
          </w:p>
        </w:tc>
        <w:tc>
          <w:tcPr>
            <w:tcW w:w="738" w:type="dxa"/>
            <w:shd w:val="clear" w:color="auto" w:fill="auto"/>
            <w:textDirection w:val="btLr"/>
            <w:vAlign w:val="center"/>
          </w:tcPr>
          <w:p w14:paraId="4A1784CF"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od 16 dni do 1 mies.</w:t>
            </w:r>
          </w:p>
        </w:tc>
        <w:tc>
          <w:tcPr>
            <w:tcW w:w="738" w:type="dxa"/>
            <w:shd w:val="clear" w:color="auto" w:fill="auto"/>
            <w:textDirection w:val="btLr"/>
            <w:vAlign w:val="center"/>
          </w:tcPr>
          <w:p w14:paraId="034ECE66"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1 do 2 mies.</w:t>
            </w:r>
          </w:p>
        </w:tc>
        <w:tc>
          <w:tcPr>
            <w:tcW w:w="797" w:type="dxa"/>
            <w:shd w:val="clear" w:color="auto" w:fill="auto"/>
            <w:textDirection w:val="btLr"/>
            <w:vAlign w:val="center"/>
          </w:tcPr>
          <w:p w14:paraId="0150C054"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2 do 3 mies.</w:t>
            </w:r>
          </w:p>
        </w:tc>
        <w:tc>
          <w:tcPr>
            <w:tcW w:w="728" w:type="dxa"/>
            <w:shd w:val="clear" w:color="auto" w:fill="auto"/>
            <w:textDirection w:val="btLr"/>
            <w:vAlign w:val="center"/>
          </w:tcPr>
          <w:p w14:paraId="11EEFC82"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3 do 6 mies.</w:t>
            </w:r>
          </w:p>
        </w:tc>
        <w:tc>
          <w:tcPr>
            <w:tcW w:w="809" w:type="dxa"/>
            <w:shd w:val="clear" w:color="auto" w:fill="auto"/>
            <w:textDirection w:val="btLr"/>
            <w:vAlign w:val="center"/>
          </w:tcPr>
          <w:p w14:paraId="1859D539"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6 do 12 mies.</w:t>
            </w:r>
          </w:p>
        </w:tc>
        <w:tc>
          <w:tcPr>
            <w:tcW w:w="767" w:type="dxa"/>
            <w:shd w:val="clear" w:color="auto" w:fill="auto"/>
            <w:textDirection w:val="btLr"/>
            <w:vAlign w:val="center"/>
          </w:tcPr>
          <w:p w14:paraId="4955B5CB"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ponad 12 mies.</w:t>
            </w:r>
          </w:p>
        </w:tc>
        <w:tc>
          <w:tcPr>
            <w:tcW w:w="887" w:type="dxa"/>
            <w:vMerge/>
            <w:shd w:val="clear" w:color="auto" w:fill="auto"/>
            <w:vAlign w:val="center"/>
          </w:tcPr>
          <w:p w14:paraId="782C00B8" w14:textId="77777777" w:rsidR="00CC2FB9" w:rsidRPr="00B17077" w:rsidRDefault="00CC2FB9" w:rsidP="00B17077">
            <w:pPr>
              <w:jc w:val="center"/>
              <w:rPr>
                <w:rFonts w:ascii="Arial" w:hAnsi="Arial" w:cs="Arial"/>
                <w:sz w:val="14"/>
                <w:szCs w:val="14"/>
              </w:rPr>
            </w:pPr>
          </w:p>
        </w:tc>
        <w:tc>
          <w:tcPr>
            <w:tcW w:w="770" w:type="dxa"/>
            <w:shd w:val="clear" w:color="auto" w:fill="auto"/>
            <w:textDirection w:val="btLr"/>
            <w:vAlign w:val="center"/>
          </w:tcPr>
          <w:p w14:paraId="4B248C4D"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do 15 dni</w:t>
            </w:r>
          </w:p>
        </w:tc>
        <w:tc>
          <w:tcPr>
            <w:tcW w:w="771" w:type="dxa"/>
            <w:shd w:val="clear" w:color="auto" w:fill="auto"/>
            <w:textDirection w:val="btLr"/>
            <w:vAlign w:val="center"/>
          </w:tcPr>
          <w:p w14:paraId="542750BF"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od 16 dni do 1 mies.</w:t>
            </w:r>
          </w:p>
        </w:tc>
        <w:tc>
          <w:tcPr>
            <w:tcW w:w="853" w:type="dxa"/>
            <w:shd w:val="clear" w:color="auto" w:fill="auto"/>
            <w:textDirection w:val="btLr"/>
            <w:vAlign w:val="center"/>
          </w:tcPr>
          <w:p w14:paraId="03518303"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1 do 2 mies.</w:t>
            </w:r>
          </w:p>
        </w:tc>
        <w:tc>
          <w:tcPr>
            <w:tcW w:w="845" w:type="dxa"/>
            <w:shd w:val="clear" w:color="auto" w:fill="auto"/>
            <w:textDirection w:val="btLr"/>
            <w:vAlign w:val="center"/>
          </w:tcPr>
          <w:p w14:paraId="691BB279"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2 do 3 mies.</w:t>
            </w:r>
          </w:p>
        </w:tc>
        <w:tc>
          <w:tcPr>
            <w:tcW w:w="734" w:type="dxa"/>
            <w:shd w:val="clear" w:color="auto" w:fill="auto"/>
            <w:textDirection w:val="btLr"/>
            <w:vAlign w:val="center"/>
          </w:tcPr>
          <w:p w14:paraId="669AC87D"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3 do 6 mies.</w:t>
            </w:r>
          </w:p>
        </w:tc>
        <w:tc>
          <w:tcPr>
            <w:tcW w:w="770" w:type="dxa"/>
            <w:shd w:val="clear" w:color="auto" w:fill="auto"/>
            <w:textDirection w:val="btLr"/>
            <w:vAlign w:val="center"/>
          </w:tcPr>
          <w:p w14:paraId="5B0A4FE8"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6 do 12 mies.</w:t>
            </w:r>
          </w:p>
        </w:tc>
        <w:tc>
          <w:tcPr>
            <w:tcW w:w="785" w:type="dxa"/>
            <w:shd w:val="clear" w:color="auto" w:fill="auto"/>
            <w:textDirection w:val="btLr"/>
            <w:vAlign w:val="center"/>
          </w:tcPr>
          <w:p w14:paraId="35A851B8" w14:textId="77777777"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12 mies.</w:t>
            </w:r>
          </w:p>
        </w:tc>
      </w:tr>
      <w:tr w:rsidR="00B17077" w:rsidRPr="00CC2FB9" w14:paraId="40233CED" w14:textId="77777777" w:rsidTr="00B17077">
        <w:tc>
          <w:tcPr>
            <w:tcW w:w="1003" w:type="dxa"/>
            <w:tcBorders>
              <w:bottom w:val="single" w:sz="18" w:space="0" w:color="auto"/>
            </w:tcBorders>
            <w:shd w:val="clear" w:color="auto" w:fill="auto"/>
            <w:vAlign w:val="center"/>
          </w:tcPr>
          <w:p w14:paraId="4E347057"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w:t>
            </w:r>
          </w:p>
        </w:tc>
        <w:tc>
          <w:tcPr>
            <w:tcW w:w="1017" w:type="dxa"/>
            <w:tcBorders>
              <w:bottom w:val="single" w:sz="18" w:space="0" w:color="auto"/>
            </w:tcBorders>
            <w:shd w:val="clear" w:color="auto" w:fill="auto"/>
            <w:vAlign w:val="center"/>
          </w:tcPr>
          <w:p w14:paraId="4CC68AD4"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2</w:t>
            </w:r>
          </w:p>
        </w:tc>
        <w:tc>
          <w:tcPr>
            <w:tcW w:w="867" w:type="dxa"/>
            <w:tcBorders>
              <w:bottom w:val="single" w:sz="18" w:space="0" w:color="auto"/>
            </w:tcBorders>
            <w:shd w:val="clear" w:color="auto" w:fill="auto"/>
            <w:vAlign w:val="center"/>
          </w:tcPr>
          <w:p w14:paraId="77C8BCF5"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3</w:t>
            </w:r>
          </w:p>
        </w:tc>
        <w:tc>
          <w:tcPr>
            <w:tcW w:w="697" w:type="dxa"/>
            <w:tcBorders>
              <w:bottom w:val="single" w:sz="18" w:space="0" w:color="auto"/>
            </w:tcBorders>
            <w:shd w:val="clear" w:color="auto" w:fill="auto"/>
            <w:vAlign w:val="center"/>
          </w:tcPr>
          <w:p w14:paraId="6B05E9F4"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4</w:t>
            </w:r>
          </w:p>
        </w:tc>
        <w:tc>
          <w:tcPr>
            <w:tcW w:w="791" w:type="dxa"/>
            <w:tcBorders>
              <w:bottom w:val="single" w:sz="18" w:space="0" w:color="auto"/>
            </w:tcBorders>
            <w:shd w:val="clear" w:color="auto" w:fill="auto"/>
            <w:vAlign w:val="center"/>
          </w:tcPr>
          <w:p w14:paraId="5CED25A8"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5</w:t>
            </w:r>
          </w:p>
        </w:tc>
        <w:tc>
          <w:tcPr>
            <w:tcW w:w="651" w:type="dxa"/>
            <w:tcBorders>
              <w:bottom w:val="single" w:sz="18" w:space="0" w:color="auto"/>
            </w:tcBorders>
            <w:shd w:val="clear" w:color="auto" w:fill="auto"/>
            <w:vAlign w:val="center"/>
          </w:tcPr>
          <w:p w14:paraId="10CA8D27"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6</w:t>
            </w:r>
          </w:p>
        </w:tc>
        <w:tc>
          <w:tcPr>
            <w:tcW w:w="738" w:type="dxa"/>
            <w:tcBorders>
              <w:bottom w:val="single" w:sz="18" w:space="0" w:color="auto"/>
            </w:tcBorders>
            <w:shd w:val="clear" w:color="auto" w:fill="auto"/>
            <w:vAlign w:val="center"/>
          </w:tcPr>
          <w:p w14:paraId="4595D2F4"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7</w:t>
            </w:r>
          </w:p>
        </w:tc>
        <w:tc>
          <w:tcPr>
            <w:tcW w:w="738" w:type="dxa"/>
            <w:tcBorders>
              <w:bottom w:val="single" w:sz="18" w:space="0" w:color="auto"/>
            </w:tcBorders>
            <w:shd w:val="clear" w:color="auto" w:fill="auto"/>
            <w:vAlign w:val="center"/>
          </w:tcPr>
          <w:p w14:paraId="1FCAC6EA"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8</w:t>
            </w:r>
          </w:p>
        </w:tc>
        <w:tc>
          <w:tcPr>
            <w:tcW w:w="797" w:type="dxa"/>
            <w:tcBorders>
              <w:bottom w:val="single" w:sz="18" w:space="0" w:color="auto"/>
            </w:tcBorders>
            <w:shd w:val="clear" w:color="auto" w:fill="auto"/>
            <w:vAlign w:val="center"/>
          </w:tcPr>
          <w:p w14:paraId="413DC48B"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9</w:t>
            </w:r>
          </w:p>
        </w:tc>
        <w:tc>
          <w:tcPr>
            <w:tcW w:w="728" w:type="dxa"/>
            <w:tcBorders>
              <w:bottom w:val="single" w:sz="18" w:space="0" w:color="auto"/>
            </w:tcBorders>
            <w:shd w:val="clear" w:color="auto" w:fill="auto"/>
            <w:vAlign w:val="center"/>
          </w:tcPr>
          <w:p w14:paraId="79A9D18C"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10</w:t>
            </w:r>
          </w:p>
        </w:tc>
        <w:tc>
          <w:tcPr>
            <w:tcW w:w="809" w:type="dxa"/>
            <w:tcBorders>
              <w:bottom w:val="single" w:sz="18" w:space="0" w:color="auto"/>
            </w:tcBorders>
            <w:shd w:val="clear" w:color="auto" w:fill="auto"/>
            <w:vAlign w:val="center"/>
          </w:tcPr>
          <w:p w14:paraId="02D8EBE3"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11</w:t>
            </w:r>
          </w:p>
        </w:tc>
        <w:tc>
          <w:tcPr>
            <w:tcW w:w="767" w:type="dxa"/>
            <w:tcBorders>
              <w:bottom w:val="single" w:sz="18" w:space="0" w:color="auto"/>
            </w:tcBorders>
            <w:shd w:val="clear" w:color="auto" w:fill="auto"/>
            <w:vAlign w:val="center"/>
          </w:tcPr>
          <w:p w14:paraId="56DE190A"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12</w:t>
            </w:r>
          </w:p>
        </w:tc>
        <w:tc>
          <w:tcPr>
            <w:tcW w:w="887" w:type="dxa"/>
            <w:tcBorders>
              <w:bottom w:val="single" w:sz="18" w:space="0" w:color="auto"/>
            </w:tcBorders>
            <w:shd w:val="clear" w:color="auto" w:fill="auto"/>
            <w:vAlign w:val="center"/>
          </w:tcPr>
          <w:p w14:paraId="2173699B"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13</w:t>
            </w:r>
          </w:p>
        </w:tc>
        <w:tc>
          <w:tcPr>
            <w:tcW w:w="770" w:type="dxa"/>
            <w:tcBorders>
              <w:bottom w:val="single" w:sz="18" w:space="0" w:color="auto"/>
            </w:tcBorders>
            <w:shd w:val="clear" w:color="auto" w:fill="auto"/>
            <w:vAlign w:val="center"/>
          </w:tcPr>
          <w:p w14:paraId="63A72909"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14</w:t>
            </w:r>
          </w:p>
        </w:tc>
        <w:tc>
          <w:tcPr>
            <w:tcW w:w="771" w:type="dxa"/>
            <w:tcBorders>
              <w:bottom w:val="single" w:sz="18" w:space="0" w:color="auto"/>
            </w:tcBorders>
            <w:shd w:val="clear" w:color="auto" w:fill="auto"/>
            <w:vAlign w:val="center"/>
          </w:tcPr>
          <w:p w14:paraId="1EDE3449"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15</w:t>
            </w:r>
          </w:p>
        </w:tc>
        <w:tc>
          <w:tcPr>
            <w:tcW w:w="853" w:type="dxa"/>
            <w:tcBorders>
              <w:bottom w:val="single" w:sz="18" w:space="0" w:color="auto"/>
            </w:tcBorders>
            <w:shd w:val="clear" w:color="auto" w:fill="auto"/>
            <w:vAlign w:val="center"/>
          </w:tcPr>
          <w:p w14:paraId="4D888B37"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16</w:t>
            </w:r>
          </w:p>
        </w:tc>
        <w:tc>
          <w:tcPr>
            <w:tcW w:w="845" w:type="dxa"/>
            <w:tcBorders>
              <w:bottom w:val="single" w:sz="18" w:space="0" w:color="auto"/>
            </w:tcBorders>
            <w:shd w:val="clear" w:color="auto" w:fill="auto"/>
            <w:vAlign w:val="center"/>
          </w:tcPr>
          <w:p w14:paraId="0A51ADC0"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17</w:t>
            </w:r>
          </w:p>
        </w:tc>
        <w:tc>
          <w:tcPr>
            <w:tcW w:w="734" w:type="dxa"/>
            <w:tcBorders>
              <w:bottom w:val="single" w:sz="18" w:space="0" w:color="auto"/>
            </w:tcBorders>
            <w:shd w:val="clear" w:color="auto" w:fill="auto"/>
            <w:vAlign w:val="center"/>
          </w:tcPr>
          <w:p w14:paraId="7A836062"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18</w:t>
            </w:r>
          </w:p>
        </w:tc>
        <w:tc>
          <w:tcPr>
            <w:tcW w:w="770" w:type="dxa"/>
            <w:tcBorders>
              <w:bottom w:val="single" w:sz="18" w:space="0" w:color="auto"/>
            </w:tcBorders>
            <w:shd w:val="clear" w:color="auto" w:fill="auto"/>
            <w:vAlign w:val="center"/>
          </w:tcPr>
          <w:p w14:paraId="1D15944D"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19</w:t>
            </w:r>
          </w:p>
        </w:tc>
        <w:tc>
          <w:tcPr>
            <w:tcW w:w="785" w:type="dxa"/>
            <w:tcBorders>
              <w:bottom w:val="single" w:sz="18" w:space="0" w:color="auto"/>
            </w:tcBorders>
            <w:shd w:val="clear" w:color="auto" w:fill="auto"/>
            <w:vAlign w:val="center"/>
          </w:tcPr>
          <w:p w14:paraId="5FE71BD2" w14:textId="77777777" w:rsidR="00CC2FB9" w:rsidRPr="00B17077" w:rsidRDefault="00CC2FB9" w:rsidP="00B17077">
            <w:pPr>
              <w:jc w:val="center"/>
              <w:rPr>
                <w:rFonts w:ascii="Arial" w:hAnsi="Arial" w:cs="Arial"/>
                <w:sz w:val="14"/>
                <w:szCs w:val="14"/>
              </w:rPr>
            </w:pPr>
            <w:r w:rsidRPr="00B17077">
              <w:rPr>
                <w:rFonts w:ascii="Arial" w:hAnsi="Arial" w:cs="Arial"/>
                <w:sz w:val="14"/>
                <w:szCs w:val="14"/>
              </w:rPr>
              <w:t>20</w:t>
            </w:r>
          </w:p>
        </w:tc>
      </w:tr>
      <w:tr w:rsidR="00B17077" w:rsidRPr="00CC2FB9" w14:paraId="4D62296E" w14:textId="77777777" w:rsidTr="00B17077">
        <w:tc>
          <w:tcPr>
            <w:tcW w:w="1003" w:type="dxa"/>
            <w:tcBorders>
              <w:top w:val="single" w:sz="18" w:space="0" w:color="auto"/>
              <w:left w:val="single" w:sz="18" w:space="0" w:color="auto"/>
              <w:bottom w:val="single" w:sz="18" w:space="0" w:color="auto"/>
            </w:tcBorders>
            <w:shd w:val="clear" w:color="auto" w:fill="auto"/>
            <w:vAlign w:val="center"/>
          </w:tcPr>
          <w:p w14:paraId="22E530AF" w14:textId="77777777" w:rsidR="00CC2FB9" w:rsidRPr="00B17077" w:rsidRDefault="00CC2FB9" w:rsidP="00B17077">
            <w:pPr>
              <w:jc w:val="center"/>
              <w:rPr>
                <w:rFonts w:ascii="Arial" w:hAnsi="Arial" w:cs="Arial"/>
                <w:sz w:val="14"/>
                <w:szCs w:val="14"/>
              </w:rPr>
            </w:pPr>
          </w:p>
        </w:tc>
        <w:tc>
          <w:tcPr>
            <w:tcW w:w="1017" w:type="dxa"/>
            <w:tcBorders>
              <w:top w:val="single" w:sz="18" w:space="0" w:color="auto"/>
              <w:bottom w:val="single" w:sz="18" w:space="0" w:color="auto"/>
            </w:tcBorders>
            <w:shd w:val="clear" w:color="auto" w:fill="auto"/>
            <w:vAlign w:val="center"/>
          </w:tcPr>
          <w:p w14:paraId="4D896238" w14:textId="77777777" w:rsidR="00CC2FB9" w:rsidRPr="00B17077" w:rsidRDefault="00CC2FB9" w:rsidP="00B17077">
            <w:pPr>
              <w:jc w:val="center"/>
              <w:rPr>
                <w:rFonts w:ascii="Arial" w:hAnsi="Arial" w:cs="Arial"/>
                <w:sz w:val="14"/>
                <w:szCs w:val="14"/>
              </w:rPr>
            </w:pPr>
          </w:p>
        </w:tc>
        <w:tc>
          <w:tcPr>
            <w:tcW w:w="867" w:type="dxa"/>
            <w:tcBorders>
              <w:top w:val="single" w:sz="18" w:space="0" w:color="auto"/>
              <w:bottom w:val="single" w:sz="18" w:space="0" w:color="auto"/>
            </w:tcBorders>
            <w:shd w:val="clear" w:color="auto" w:fill="auto"/>
            <w:vAlign w:val="center"/>
          </w:tcPr>
          <w:p w14:paraId="2A89E479" w14:textId="77777777" w:rsidR="00CC2FB9" w:rsidRPr="00B17077" w:rsidRDefault="00CC2FB9" w:rsidP="00B17077">
            <w:pPr>
              <w:jc w:val="center"/>
              <w:rPr>
                <w:rFonts w:ascii="Arial" w:hAnsi="Arial" w:cs="Arial"/>
                <w:sz w:val="14"/>
                <w:szCs w:val="14"/>
              </w:rPr>
            </w:pPr>
          </w:p>
        </w:tc>
        <w:tc>
          <w:tcPr>
            <w:tcW w:w="697" w:type="dxa"/>
            <w:tcBorders>
              <w:top w:val="single" w:sz="18" w:space="0" w:color="auto"/>
              <w:bottom w:val="single" w:sz="18" w:space="0" w:color="auto"/>
            </w:tcBorders>
            <w:shd w:val="clear" w:color="auto" w:fill="auto"/>
            <w:vAlign w:val="center"/>
          </w:tcPr>
          <w:p w14:paraId="070EBF8A" w14:textId="77777777" w:rsidR="00CC2FB9" w:rsidRPr="00B17077" w:rsidRDefault="00CC2FB9" w:rsidP="00B17077">
            <w:pPr>
              <w:jc w:val="center"/>
              <w:rPr>
                <w:rFonts w:ascii="Arial" w:hAnsi="Arial" w:cs="Arial"/>
                <w:sz w:val="14"/>
                <w:szCs w:val="14"/>
              </w:rPr>
            </w:pPr>
          </w:p>
        </w:tc>
        <w:tc>
          <w:tcPr>
            <w:tcW w:w="791" w:type="dxa"/>
            <w:tcBorders>
              <w:top w:val="single" w:sz="18" w:space="0" w:color="auto"/>
              <w:bottom w:val="single" w:sz="18" w:space="0" w:color="auto"/>
            </w:tcBorders>
            <w:shd w:val="clear" w:color="auto" w:fill="auto"/>
            <w:vAlign w:val="center"/>
          </w:tcPr>
          <w:p w14:paraId="5BD6D2D8" w14:textId="77777777" w:rsidR="00CC2FB9" w:rsidRPr="00B17077" w:rsidRDefault="00CC2FB9" w:rsidP="00B17077">
            <w:pPr>
              <w:jc w:val="center"/>
              <w:rPr>
                <w:rFonts w:ascii="Arial" w:hAnsi="Arial" w:cs="Arial"/>
                <w:sz w:val="14"/>
                <w:szCs w:val="14"/>
              </w:rPr>
            </w:pPr>
          </w:p>
        </w:tc>
        <w:tc>
          <w:tcPr>
            <w:tcW w:w="651" w:type="dxa"/>
            <w:tcBorders>
              <w:top w:val="single" w:sz="18" w:space="0" w:color="auto"/>
              <w:bottom w:val="single" w:sz="18" w:space="0" w:color="auto"/>
            </w:tcBorders>
            <w:shd w:val="clear" w:color="auto" w:fill="auto"/>
            <w:vAlign w:val="center"/>
          </w:tcPr>
          <w:p w14:paraId="5B638DC5" w14:textId="77777777" w:rsidR="00CC2FB9" w:rsidRPr="00B17077" w:rsidRDefault="00CC2FB9" w:rsidP="00B17077">
            <w:pPr>
              <w:jc w:val="center"/>
              <w:rPr>
                <w:rFonts w:ascii="Arial" w:hAnsi="Arial" w:cs="Arial"/>
                <w:sz w:val="14"/>
                <w:szCs w:val="14"/>
              </w:rPr>
            </w:pPr>
          </w:p>
        </w:tc>
        <w:tc>
          <w:tcPr>
            <w:tcW w:w="738" w:type="dxa"/>
            <w:tcBorders>
              <w:top w:val="single" w:sz="18" w:space="0" w:color="auto"/>
              <w:bottom w:val="single" w:sz="18" w:space="0" w:color="auto"/>
            </w:tcBorders>
            <w:shd w:val="clear" w:color="auto" w:fill="auto"/>
            <w:vAlign w:val="center"/>
          </w:tcPr>
          <w:p w14:paraId="1542AE96" w14:textId="77777777" w:rsidR="00CC2FB9" w:rsidRPr="00B17077" w:rsidRDefault="00CC2FB9" w:rsidP="00B17077">
            <w:pPr>
              <w:jc w:val="center"/>
              <w:rPr>
                <w:rFonts w:ascii="Arial" w:hAnsi="Arial" w:cs="Arial"/>
                <w:sz w:val="14"/>
                <w:szCs w:val="14"/>
              </w:rPr>
            </w:pPr>
          </w:p>
        </w:tc>
        <w:tc>
          <w:tcPr>
            <w:tcW w:w="738" w:type="dxa"/>
            <w:tcBorders>
              <w:top w:val="single" w:sz="18" w:space="0" w:color="auto"/>
              <w:bottom w:val="single" w:sz="18" w:space="0" w:color="auto"/>
            </w:tcBorders>
            <w:shd w:val="clear" w:color="auto" w:fill="auto"/>
            <w:vAlign w:val="center"/>
          </w:tcPr>
          <w:p w14:paraId="3A30792C" w14:textId="77777777" w:rsidR="00CC2FB9" w:rsidRPr="00B17077" w:rsidRDefault="00CC2FB9" w:rsidP="00B17077">
            <w:pPr>
              <w:jc w:val="center"/>
              <w:rPr>
                <w:rFonts w:ascii="Arial" w:hAnsi="Arial" w:cs="Arial"/>
                <w:sz w:val="14"/>
                <w:szCs w:val="14"/>
              </w:rPr>
            </w:pPr>
          </w:p>
        </w:tc>
        <w:tc>
          <w:tcPr>
            <w:tcW w:w="797" w:type="dxa"/>
            <w:tcBorders>
              <w:top w:val="single" w:sz="18" w:space="0" w:color="auto"/>
              <w:bottom w:val="single" w:sz="18" w:space="0" w:color="auto"/>
            </w:tcBorders>
            <w:shd w:val="clear" w:color="auto" w:fill="auto"/>
            <w:vAlign w:val="center"/>
          </w:tcPr>
          <w:p w14:paraId="70A56E2A" w14:textId="77777777" w:rsidR="00CC2FB9" w:rsidRPr="00B17077" w:rsidRDefault="00CC2FB9" w:rsidP="00B17077">
            <w:pPr>
              <w:jc w:val="center"/>
              <w:rPr>
                <w:rFonts w:ascii="Arial" w:hAnsi="Arial" w:cs="Arial"/>
                <w:sz w:val="14"/>
                <w:szCs w:val="14"/>
              </w:rPr>
            </w:pPr>
          </w:p>
        </w:tc>
        <w:tc>
          <w:tcPr>
            <w:tcW w:w="728" w:type="dxa"/>
            <w:tcBorders>
              <w:top w:val="single" w:sz="18" w:space="0" w:color="auto"/>
              <w:bottom w:val="single" w:sz="18" w:space="0" w:color="auto"/>
            </w:tcBorders>
            <w:shd w:val="clear" w:color="auto" w:fill="auto"/>
            <w:vAlign w:val="center"/>
          </w:tcPr>
          <w:p w14:paraId="158031A7" w14:textId="77777777" w:rsidR="00CC2FB9" w:rsidRPr="00B17077" w:rsidRDefault="00CC2FB9" w:rsidP="00B17077">
            <w:pPr>
              <w:jc w:val="center"/>
              <w:rPr>
                <w:rFonts w:ascii="Arial" w:hAnsi="Arial" w:cs="Arial"/>
                <w:sz w:val="14"/>
                <w:szCs w:val="14"/>
              </w:rPr>
            </w:pPr>
          </w:p>
        </w:tc>
        <w:tc>
          <w:tcPr>
            <w:tcW w:w="809" w:type="dxa"/>
            <w:tcBorders>
              <w:top w:val="single" w:sz="18" w:space="0" w:color="auto"/>
              <w:bottom w:val="single" w:sz="18" w:space="0" w:color="auto"/>
            </w:tcBorders>
            <w:shd w:val="clear" w:color="auto" w:fill="auto"/>
            <w:vAlign w:val="center"/>
          </w:tcPr>
          <w:p w14:paraId="71FD98D3" w14:textId="77777777" w:rsidR="00CC2FB9" w:rsidRPr="00B17077" w:rsidRDefault="00CC2FB9" w:rsidP="00B17077">
            <w:pPr>
              <w:jc w:val="center"/>
              <w:rPr>
                <w:rFonts w:ascii="Arial" w:hAnsi="Arial" w:cs="Arial"/>
                <w:sz w:val="14"/>
                <w:szCs w:val="14"/>
              </w:rPr>
            </w:pPr>
          </w:p>
        </w:tc>
        <w:tc>
          <w:tcPr>
            <w:tcW w:w="767" w:type="dxa"/>
            <w:tcBorders>
              <w:top w:val="single" w:sz="18" w:space="0" w:color="auto"/>
              <w:bottom w:val="single" w:sz="18" w:space="0" w:color="auto"/>
            </w:tcBorders>
            <w:shd w:val="clear" w:color="auto" w:fill="auto"/>
            <w:vAlign w:val="center"/>
          </w:tcPr>
          <w:p w14:paraId="28DCC998" w14:textId="77777777" w:rsidR="00CC2FB9" w:rsidRPr="00B17077" w:rsidRDefault="00CC2FB9" w:rsidP="00B17077">
            <w:pPr>
              <w:jc w:val="center"/>
              <w:rPr>
                <w:rFonts w:ascii="Arial" w:hAnsi="Arial" w:cs="Arial"/>
                <w:sz w:val="14"/>
                <w:szCs w:val="14"/>
              </w:rPr>
            </w:pPr>
          </w:p>
        </w:tc>
        <w:tc>
          <w:tcPr>
            <w:tcW w:w="887" w:type="dxa"/>
            <w:tcBorders>
              <w:top w:val="single" w:sz="18" w:space="0" w:color="auto"/>
              <w:bottom w:val="single" w:sz="18" w:space="0" w:color="auto"/>
            </w:tcBorders>
            <w:shd w:val="clear" w:color="auto" w:fill="auto"/>
            <w:vAlign w:val="center"/>
          </w:tcPr>
          <w:p w14:paraId="392E9846" w14:textId="77777777" w:rsidR="00CC2FB9" w:rsidRPr="00B17077" w:rsidRDefault="00CC2FB9" w:rsidP="00B17077">
            <w:pPr>
              <w:jc w:val="center"/>
              <w:rPr>
                <w:rFonts w:ascii="Arial" w:hAnsi="Arial" w:cs="Arial"/>
                <w:sz w:val="14"/>
                <w:szCs w:val="14"/>
              </w:rPr>
            </w:pPr>
          </w:p>
        </w:tc>
        <w:tc>
          <w:tcPr>
            <w:tcW w:w="770" w:type="dxa"/>
            <w:tcBorders>
              <w:top w:val="single" w:sz="18" w:space="0" w:color="auto"/>
              <w:bottom w:val="single" w:sz="18" w:space="0" w:color="auto"/>
            </w:tcBorders>
            <w:shd w:val="clear" w:color="auto" w:fill="auto"/>
            <w:vAlign w:val="center"/>
          </w:tcPr>
          <w:p w14:paraId="4B9476EB" w14:textId="77777777" w:rsidR="00CC2FB9" w:rsidRPr="00B17077" w:rsidRDefault="00CC2FB9" w:rsidP="00B17077">
            <w:pPr>
              <w:jc w:val="center"/>
              <w:rPr>
                <w:rFonts w:ascii="Arial" w:hAnsi="Arial" w:cs="Arial"/>
                <w:sz w:val="14"/>
                <w:szCs w:val="14"/>
              </w:rPr>
            </w:pPr>
          </w:p>
        </w:tc>
        <w:tc>
          <w:tcPr>
            <w:tcW w:w="771" w:type="dxa"/>
            <w:tcBorders>
              <w:top w:val="single" w:sz="18" w:space="0" w:color="auto"/>
              <w:bottom w:val="single" w:sz="18" w:space="0" w:color="auto"/>
            </w:tcBorders>
            <w:shd w:val="clear" w:color="auto" w:fill="auto"/>
            <w:vAlign w:val="center"/>
          </w:tcPr>
          <w:p w14:paraId="19A2E5C6" w14:textId="77777777" w:rsidR="00CC2FB9" w:rsidRPr="00B17077" w:rsidRDefault="00CC2FB9" w:rsidP="00B17077">
            <w:pPr>
              <w:jc w:val="center"/>
              <w:rPr>
                <w:rFonts w:ascii="Arial" w:hAnsi="Arial" w:cs="Arial"/>
                <w:sz w:val="14"/>
                <w:szCs w:val="14"/>
              </w:rPr>
            </w:pPr>
          </w:p>
        </w:tc>
        <w:tc>
          <w:tcPr>
            <w:tcW w:w="853" w:type="dxa"/>
            <w:tcBorders>
              <w:top w:val="single" w:sz="18" w:space="0" w:color="auto"/>
              <w:bottom w:val="single" w:sz="18" w:space="0" w:color="auto"/>
            </w:tcBorders>
            <w:shd w:val="clear" w:color="auto" w:fill="auto"/>
            <w:vAlign w:val="center"/>
          </w:tcPr>
          <w:p w14:paraId="19558C96" w14:textId="77777777" w:rsidR="00CC2FB9" w:rsidRPr="00B17077" w:rsidRDefault="00CC2FB9" w:rsidP="00B17077">
            <w:pPr>
              <w:jc w:val="center"/>
              <w:rPr>
                <w:rFonts w:ascii="Arial" w:hAnsi="Arial" w:cs="Arial"/>
                <w:sz w:val="14"/>
                <w:szCs w:val="14"/>
              </w:rPr>
            </w:pPr>
          </w:p>
        </w:tc>
        <w:tc>
          <w:tcPr>
            <w:tcW w:w="845" w:type="dxa"/>
            <w:tcBorders>
              <w:top w:val="single" w:sz="18" w:space="0" w:color="auto"/>
              <w:bottom w:val="single" w:sz="18" w:space="0" w:color="auto"/>
            </w:tcBorders>
            <w:shd w:val="clear" w:color="auto" w:fill="auto"/>
            <w:vAlign w:val="center"/>
          </w:tcPr>
          <w:p w14:paraId="01FF1E0E" w14:textId="77777777" w:rsidR="00CC2FB9" w:rsidRPr="00B17077" w:rsidRDefault="00CC2FB9" w:rsidP="00B17077">
            <w:pPr>
              <w:jc w:val="center"/>
              <w:rPr>
                <w:rFonts w:ascii="Arial" w:hAnsi="Arial" w:cs="Arial"/>
                <w:sz w:val="14"/>
                <w:szCs w:val="14"/>
              </w:rPr>
            </w:pPr>
          </w:p>
        </w:tc>
        <w:tc>
          <w:tcPr>
            <w:tcW w:w="734" w:type="dxa"/>
            <w:tcBorders>
              <w:top w:val="single" w:sz="18" w:space="0" w:color="auto"/>
              <w:bottom w:val="single" w:sz="18" w:space="0" w:color="auto"/>
            </w:tcBorders>
            <w:shd w:val="clear" w:color="auto" w:fill="auto"/>
            <w:vAlign w:val="center"/>
          </w:tcPr>
          <w:p w14:paraId="33309E1B" w14:textId="77777777" w:rsidR="00CC2FB9" w:rsidRPr="00B17077" w:rsidRDefault="00CC2FB9" w:rsidP="00B17077">
            <w:pPr>
              <w:jc w:val="center"/>
              <w:rPr>
                <w:rFonts w:ascii="Arial" w:hAnsi="Arial" w:cs="Arial"/>
                <w:sz w:val="14"/>
                <w:szCs w:val="14"/>
              </w:rPr>
            </w:pPr>
          </w:p>
        </w:tc>
        <w:tc>
          <w:tcPr>
            <w:tcW w:w="770" w:type="dxa"/>
            <w:tcBorders>
              <w:top w:val="single" w:sz="18" w:space="0" w:color="auto"/>
              <w:bottom w:val="single" w:sz="18" w:space="0" w:color="auto"/>
            </w:tcBorders>
            <w:shd w:val="clear" w:color="auto" w:fill="auto"/>
            <w:vAlign w:val="center"/>
          </w:tcPr>
          <w:p w14:paraId="6B2E534A" w14:textId="77777777" w:rsidR="00CC2FB9" w:rsidRPr="00B17077" w:rsidRDefault="00CC2FB9" w:rsidP="00B17077">
            <w:pPr>
              <w:jc w:val="center"/>
              <w:rPr>
                <w:rFonts w:ascii="Arial" w:hAnsi="Arial" w:cs="Arial"/>
                <w:sz w:val="14"/>
                <w:szCs w:val="14"/>
              </w:rPr>
            </w:pPr>
          </w:p>
        </w:tc>
        <w:tc>
          <w:tcPr>
            <w:tcW w:w="785" w:type="dxa"/>
            <w:tcBorders>
              <w:top w:val="single" w:sz="18" w:space="0" w:color="auto"/>
              <w:bottom w:val="single" w:sz="18" w:space="0" w:color="auto"/>
              <w:right w:val="single" w:sz="18" w:space="0" w:color="auto"/>
            </w:tcBorders>
            <w:shd w:val="clear" w:color="auto" w:fill="auto"/>
            <w:vAlign w:val="center"/>
          </w:tcPr>
          <w:p w14:paraId="6B3E3AC9" w14:textId="77777777" w:rsidR="00CC2FB9" w:rsidRPr="00B17077" w:rsidRDefault="00CC2FB9" w:rsidP="00B17077">
            <w:pPr>
              <w:jc w:val="center"/>
              <w:rPr>
                <w:rFonts w:ascii="Arial" w:hAnsi="Arial" w:cs="Arial"/>
                <w:sz w:val="14"/>
                <w:szCs w:val="14"/>
              </w:rPr>
            </w:pPr>
          </w:p>
        </w:tc>
      </w:tr>
    </w:tbl>
    <w:p w14:paraId="49DC36E7" w14:textId="77777777" w:rsidR="00CC2FB9" w:rsidRPr="00AC7D76" w:rsidRDefault="00CC2FB9" w:rsidP="00CC2FB9">
      <w:pPr>
        <w:rPr>
          <w:sz w:val="16"/>
          <w:szCs w:val="16"/>
        </w:rPr>
      </w:pPr>
      <w:r w:rsidRPr="00AC7D76">
        <w:rPr>
          <w:sz w:val="16"/>
          <w:szCs w:val="16"/>
        </w:rPr>
        <w:t>Liczba żądań może być większa niż liczba spraw w dzienniku KW.</w:t>
      </w:r>
    </w:p>
    <w:p w14:paraId="203322DF" w14:textId="77777777" w:rsidR="00AC7D76" w:rsidRDefault="00AC7D76" w:rsidP="0017548E">
      <w:pPr>
        <w:tabs>
          <w:tab w:val="left" w:pos="7513"/>
          <w:tab w:val="left" w:pos="7655"/>
        </w:tabs>
        <w:spacing w:line="160" w:lineRule="exact"/>
        <w:ind w:right="85"/>
        <w:rPr>
          <w:rFonts w:ascii="Arial" w:hAnsi="Arial" w:cs="Arial"/>
          <w:color w:val="000000"/>
          <w:sz w:val="16"/>
          <w:szCs w:val="16"/>
        </w:rPr>
      </w:pPr>
      <w:r w:rsidRPr="00AC7D76">
        <w:rPr>
          <w:sz w:val="16"/>
          <w:szCs w:val="16"/>
        </w:rPr>
        <w:t>* nie dotyczy żądania wykreślenia lub zmiany hipoteki umownej/hipoteki umownej łącznej</w:t>
      </w:r>
      <w:r w:rsidR="003624E2" w:rsidRPr="00AC7D76">
        <w:rPr>
          <w:rFonts w:ascii="Arial" w:hAnsi="Arial" w:cs="Arial"/>
          <w:color w:val="000000"/>
          <w:sz w:val="16"/>
          <w:szCs w:val="16"/>
        </w:rPr>
        <w:t xml:space="preserve">   </w:t>
      </w:r>
    </w:p>
    <w:p w14:paraId="64CD8E84" w14:textId="77777777" w:rsidR="001F038B" w:rsidRPr="00AC7D76" w:rsidRDefault="003624E2" w:rsidP="0017548E">
      <w:pPr>
        <w:tabs>
          <w:tab w:val="left" w:pos="7513"/>
          <w:tab w:val="left" w:pos="7655"/>
        </w:tabs>
        <w:spacing w:line="160" w:lineRule="exact"/>
        <w:ind w:right="85"/>
        <w:rPr>
          <w:rFonts w:ascii="Arial" w:hAnsi="Arial" w:cs="Arial"/>
          <w:color w:val="000000"/>
          <w:sz w:val="16"/>
          <w:szCs w:val="16"/>
        </w:rPr>
      </w:pPr>
      <w:r w:rsidRPr="00AC7D76">
        <w:rPr>
          <w:rFonts w:ascii="Arial" w:hAnsi="Arial" w:cs="Arial"/>
          <w:color w:val="000000"/>
          <w:sz w:val="16"/>
          <w:szCs w:val="16"/>
        </w:rPr>
        <w:t xml:space="preserve">                                                                                         </w:t>
      </w:r>
    </w:p>
    <w:p w14:paraId="3CE13F10" w14:textId="790F355B" w:rsidR="003624E2" w:rsidRPr="0081358C" w:rsidRDefault="00AE7E51" w:rsidP="00D660F5">
      <w:pPr>
        <w:pStyle w:val="Nagwek7"/>
        <w:tabs>
          <w:tab w:val="left" w:pos="5235"/>
        </w:tabs>
        <w:spacing w:before="60"/>
        <w:rPr>
          <w:rFonts w:ascii="Arial" w:hAnsi="Arial" w:cs="Arial"/>
          <w:color w:val="000000"/>
          <w:sz w:val="24"/>
          <w:szCs w:val="24"/>
        </w:rPr>
      </w:pPr>
      <w:r w:rsidRPr="00433F58">
        <w:rPr>
          <w:noProof/>
          <w:color w:val="000000"/>
        </w:rPr>
        <mc:AlternateContent>
          <mc:Choice Requires="wps">
            <w:drawing>
              <wp:anchor distT="0" distB="0" distL="114300" distR="114300" simplePos="0" relativeHeight="251655168" behindDoc="0" locked="0" layoutInCell="1" allowOverlap="1" wp14:anchorId="75C9E1F8" wp14:editId="471E8633">
                <wp:simplePos x="0" y="0"/>
                <wp:positionH relativeFrom="column">
                  <wp:posOffset>5031740</wp:posOffset>
                </wp:positionH>
                <wp:positionV relativeFrom="paragraph">
                  <wp:posOffset>4445</wp:posOffset>
                </wp:positionV>
                <wp:extent cx="4800600" cy="1003300"/>
                <wp:effectExtent l="0" t="0" r="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8072E"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50764B41" w14:textId="77777777" w:rsidTr="00047AB5">
                              <w:trPr>
                                <w:trHeight w:val="239"/>
                              </w:trPr>
                              <w:tc>
                                <w:tcPr>
                                  <w:tcW w:w="1401" w:type="dxa"/>
                                  <w:vMerge w:val="restart"/>
                                  <w:tcBorders>
                                    <w:top w:val="single" w:sz="8" w:space="0" w:color="auto"/>
                                    <w:left w:val="single" w:sz="8" w:space="0" w:color="auto"/>
                                    <w:right w:val="single" w:sz="8" w:space="0" w:color="auto"/>
                                  </w:tcBorders>
                                  <w:shd w:val="clear" w:color="auto" w:fill="auto"/>
                                  <w:vAlign w:val="center"/>
                                </w:tcPr>
                                <w:p w14:paraId="49484CB2"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75B33276"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76A3C4FC"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03C8FBF3"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523</w:t>
                                  </w:r>
                                </w:p>
                              </w:tc>
                            </w:tr>
                            <w:tr w:rsidR="00440FB4" w:rsidRPr="00A07E12" w14:paraId="3F6F858D" w14:textId="77777777" w:rsidTr="00047AB5">
                              <w:trPr>
                                <w:trHeight w:val="166"/>
                              </w:trPr>
                              <w:tc>
                                <w:tcPr>
                                  <w:tcW w:w="1401" w:type="dxa"/>
                                  <w:vMerge/>
                                  <w:tcBorders>
                                    <w:left w:val="single" w:sz="8" w:space="0" w:color="auto"/>
                                    <w:bottom w:val="single" w:sz="8" w:space="0" w:color="auto"/>
                                    <w:right w:val="single" w:sz="8" w:space="0" w:color="auto"/>
                                  </w:tcBorders>
                                  <w:shd w:val="clear" w:color="auto" w:fill="auto"/>
                                  <w:vAlign w:val="center"/>
                                </w:tcPr>
                                <w:p w14:paraId="6531DC5F"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44E00799"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61903F50"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75D9CBE2"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20</w:t>
                                  </w:r>
                                </w:p>
                              </w:tc>
                            </w:tr>
                          </w:tbl>
                          <w:p w14:paraId="34635428" w14:textId="77777777" w:rsidR="00440FB4" w:rsidRPr="001070B7" w:rsidRDefault="00440FB4"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9E1F8" id="Text Box 70" o:spid="_x0000_s1028" type="#_x0000_t202" style="position:absolute;margin-left:396.2pt;margin-top:.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" filled="f" stroked="f">
                <v:textbox>
                  <w:txbxContent>
                    <w:p w14:paraId="3F48072E"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50764B41" w14:textId="77777777" w:rsidTr="00047AB5">
                        <w:trPr>
                          <w:trHeight w:val="239"/>
                        </w:trPr>
                        <w:tc>
                          <w:tcPr>
                            <w:tcW w:w="1401" w:type="dxa"/>
                            <w:vMerge w:val="restart"/>
                            <w:tcBorders>
                              <w:top w:val="single" w:sz="8" w:space="0" w:color="auto"/>
                              <w:left w:val="single" w:sz="8" w:space="0" w:color="auto"/>
                              <w:right w:val="single" w:sz="8" w:space="0" w:color="auto"/>
                            </w:tcBorders>
                            <w:shd w:val="clear" w:color="auto" w:fill="auto"/>
                            <w:vAlign w:val="center"/>
                          </w:tcPr>
                          <w:p w14:paraId="49484CB2"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75B33276"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76A3C4FC"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03C8FBF3"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523</w:t>
                            </w:r>
                          </w:p>
                        </w:tc>
                      </w:tr>
                      <w:tr w:rsidR="00440FB4" w:rsidRPr="00A07E12" w14:paraId="3F6F858D" w14:textId="77777777" w:rsidTr="00047AB5">
                        <w:trPr>
                          <w:trHeight w:val="166"/>
                        </w:trPr>
                        <w:tc>
                          <w:tcPr>
                            <w:tcW w:w="1401" w:type="dxa"/>
                            <w:vMerge/>
                            <w:tcBorders>
                              <w:left w:val="single" w:sz="8" w:space="0" w:color="auto"/>
                              <w:bottom w:val="single" w:sz="8" w:space="0" w:color="auto"/>
                              <w:right w:val="single" w:sz="8" w:space="0" w:color="auto"/>
                            </w:tcBorders>
                            <w:shd w:val="clear" w:color="auto" w:fill="auto"/>
                            <w:vAlign w:val="center"/>
                          </w:tcPr>
                          <w:p w14:paraId="6531DC5F"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44E00799"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61903F50"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75D9CBE2"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20</w:t>
                            </w:r>
                          </w:p>
                        </w:tc>
                      </w:tr>
                    </w:tbl>
                    <w:p w14:paraId="34635428" w14:textId="77777777" w:rsidR="00440FB4" w:rsidRPr="001070B7" w:rsidRDefault="00440FB4" w:rsidP="00607DD3">
                      <w:pPr>
                        <w:rPr>
                          <w:rFonts w:ascii="Arial" w:hAnsi="Arial" w:cs="Arial"/>
                          <w:b/>
                        </w:rPr>
                      </w:pPr>
                    </w:p>
                  </w:txbxContent>
                </v:textbox>
              </v:shape>
            </w:pict>
          </mc:Fallback>
        </mc:AlternateContent>
      </w:r>
      <w:r w:rsidRPr="00433F58">
        <w:rPr>
          <w:noProof/>
        </w:rPr>
        <mc:AlternateContent>
          <mc:Choice Requires="wps">
            <w:drawing>
              <wp:anchor distT="0" distB="0" distL="114300" distR="114300" simplePos="0" relativeHeight="251657216" behindDoc="0" locked="0" layoutInCell="1" allowOverlap="1" wp14:anchorId="5CEEEF3D" wp14:editId="38C011E3">
                <wp:simplePos x="0" y="0"/>
                <wp:positionH relativeFrom="column">
                  <wp:posOffset>43180</wp:posOffset>
                </wp:positionH>
                <wp:positionV relativeFrom="paragraph">
                  <wp:posOffset>5998210</wp:posOffset>
                </wp:positionV>
                <wp:extent cx="4557395" cy="397510"/>
                <wp:effectExtent l="0" t="0" r="0" b="0"/>
                <wp:wrapNone/>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C1A0"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EF3D" id="Text Box 139" o:spid="_x0000_s1029" type="#_x0000_t202" style="position:absolute;margin-left:3.4pt;margin-top:472.3pt;width:358.8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" filled="f" stroked="f">
                <v:textbox inset="0,0,0,0">
                  <w:txbxContent>
                    <w:p w14:paraId="5C97C1A0"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723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2410"/>
        <w:gridCol w:w="474"/>
        <w:gridCol w:w="376"/>
        <w:gridCol w:w="1560"/>
      </w:tblGrid>
      <w:tr w:rsidR="003624E2" w:rsidRPr="0081358C" w14:paraId="3211EB9A" w14:textId="77777777" w:rsidTr="00047AB5">
        <w:trPr>
          <w:cantSplit/>
          <w:trHeight w:hRule="exact" w:val="284"/>
        </w:trPr>
        <w:tc>
          <w:tcPr>
            <w:tcW w:w="2410" w:type="dxa"/>
            <w:vMerge w:val="restart"/>
            <w:tcBorders>
              <w:bottom w:val="nil"/>
            </w:tcBorders>
            <w:vAlign w:val="center"/>
          </w:tcPr>
          <w:p w14:paraId="283D0BE0"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14:paraId="48FD59A8"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2410" w:type="dxa"/>
            <w:tcBorders>
              <w:bottom w:val="single" w:sz="6" w:space="0" w:color="auto"/>
            </w:tcBorders>
            <w:vAlign w:val="center"/>
          </w:tcPr>
          <w:p w14:paraId="3A654E3C"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14:paraId="5B772338"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14:paraId="048F09DE"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14:paraId="7E7A3A0C"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42 996</w:t>
            </w:r>
          </w:p>
        </w:tc>
      </w:tr>
      <w:tr w:rsidR="003624E2" w:rsidRPr="0081358C" w14:paraId="65B7A217" w14:textId="77777777" w:rsidTr="00047AB5">
        <w:trPr>
          <w:cantSplit/>
          <w:trHeight w:hRule="exact" w:val="244"/>
        </w:trPr>
        <w:tc>
          <w:tcPr>
            <w:tcW w:w="2410" w:type="dxa"/>
            <w:vMerge/>
            <w:tcBorders>
              <w:top w:val="nil"/>
            </w:tcBorders>
          </w:tcPr>
          <w:p w14:paraId="7488358E" w14:textId="77777777" w:rsidR="003624E2" w:rsidRPr="0081358C" w:rsidRDefault="003624E2">
            <w:pPr>
              <w:spacing w:line="160" w:lineRule="exact"/>
              <w:ind w:left="85" w:right="85"/>
              <w:rPr>
                <w:rFonts w:ascii="Arial" w:hAnsi="Arial" w:cs="Arial"/>
                <w:color w:val="000000"/>
                <w:sz w:val="14"/>
              </w:rPr>
            </w:pPr>
          </w:p>
        </w:tc>
        <w:tc>
          <w:tcPr>
            <w:tcW w:w="2410" w:type="dxa"/>
            <w:tcBorders>
              <w:top w:val="nil"/>
            </w:tcBorders>
            <w:vAlign w:val="center"/>
          </w:tcPr>
          <w:p w14:paraId="287B74C9"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14:paraId="233C0196"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14:paraId="5015A4AB"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14:paraId="695B1168"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1 873</w:t>
            </w:r>
          </w:p>
        </w:tc>
      </w:tr>
    </w:tbl>
    <w:p w14:paraId="50D227FE" w14:textId="77777777" w:rsidR="003624E2" w:rsidRPr="0017548E" w:rsidRDefault="003624E2">
      <w:pPr>
        <w:pStyle w:val="Nagwek8"/>
        <w:rPr>
          <w:rFonts w:ascii="Arial" w:hAnsi="Arial" w:cs="Arial"/>
          <w:color w:val="000000"/>
          <w:sz w:val="14"/>
          <w:szCs w:val="14"/>
        </w:rPr>
      </w:pPr>
    </w:p>
    <w:p w14:paraId="29551ABC" w14:textId="77777777" w:rsidR="003624E2" w:rsidRDefault="003624E2">
      <w:pPr>
        <w:pStyle w:val="Nagwek8"/>
        <w:rPr>
          <w:rFonts w:ascii="Arial" w:hAnsi="Arial" w:cs="Arial"/>
          <w:color w:val="000000"/>
          <w:sz w:val="24"/>
          <w:szCs w:val="24"/>
        </w:rPr>
      </w:pPr>
      <w:r w:rsidRPr="0081358C">
        <w:rPr>
          <w:rFonts w:ascii="Arial" w:hAnsi="Arial" w:cs="Arial"/>
          <w:color w:val="000000"/>
          <w:sz w:val="24"/>
          <w:szCs w:val="24"/>
        </w:rPr>
        <w:t>Dział 3.</w:t>
      </w:r>
      <w:r w:rsidR="0017548E">
        <w:rPr>
          <w:rFonts w:ascii="Arial" w:hAnsi="Arial" w:cs="Arial"/>
          <w:color w:val="000000"/>
          <w:sz w:val="24"/>
          <w:szCs w:val="24"/>
        </w:rPr>
        <w:t>1.</w:t>
      </w:r>
      <w:r w:rsidRPr="0081358C">
        <w:rPr>
          <w:rFonts w:ascii="Arial" w:hAnsi="Arial" w:cs="Arial"/>
          <w:color w:val="000000"/>
          <w:sz w:val="24"/>
          <w:szCs w:val="24"/>
        </w:rPr>
        <w:t xml:space="preserve"> </w:t>
      </w:r>
      <w:r w:rsidR="0017548E" w:rsidRPr="0017548E">
        <w:rPr>
          <w:rFonts w:ascii="Arial" w:hAnsi="Arial" w:cs="Arial"/>
          <w:color w:val="000000"/>
          <w:sz w:val="24"/>
          <w:szCs w:val="24"/>
        </w:rPr>
        <w:t>Sprawy od dnia pierwszego wpływu sądu</w:t>
      </w:r>
    </w:p>
    <w:tbl>
      <w:tblPr>
        <w:tblW w:w="15643"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1559"/>
        <w:gridCol w:w="1843"/>
        <w:gridCol w:w="427"/>
        <w:gridCol w:w="991"/>
        <w:gridCol w:w="709"/>
        <w:gridCol w:w="1134"/>
        <w:gridCol w:w="1275"/>
        <w:gridCol w:w="993"/>
        <w:gridCol w:w="1276"/>
        <w:gridCol w:w="1275"/>
        <w:gridCol w:w="1134"/>
        <w:gridCol w:w="1276"/>
        <w:gridCol w:w="1219"/>
      </w:tblGrid>
      <w:tr w:rsidR="00A433BA" w:rsidRPr="00AF0D5B" w14:paraId="5797CC5F" w14:textId="77777777" w:rsidTr="00047AB5">
        <w:trPr>
          <w:cantSplit/>
          <w:trHeight w:hRule="exact" w:val="284"/>
        </w:trPr>
        <w:tc>
          <w:tcPr>
            <w:tcW w:w="4361" w:type="dxa"/>
            <w:gridSpan w:val="4"/>
            <w:vMerge w:val="restart"/>
            <w:tcBorders>
              <w:top w:val="single" w:sz="8" w:space="0" w:color="auto"/>
              <w:left w:val="single" w:sz="8" w:space="0" w:color="auto"/>
              <w:right w:val="single" w:sz="4" w:space="0" w:color="auto"/>
            </w:tcBorders>
            <w:shd w:val="clear" w:color="auto" w:fill="auto"/>
            <w:vAlign w:val="center"/>
          </w:tcPr>
          <w:p w14:paraId="40EF6182"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282" w:type="dxa"/>
            <w:gridSpan w:val="10"/>
            <w:tcBorders>
              <w:top w:val="single" w:sz="8" w:space="0" w:color="auto"/>
              <w:left w:val="single" w:sz="4" w:space="0" w:color="auto"/>
              <w:bottom w:val="single" w:sz="4" w:space="0" w:color="auto"/>
              <w:right w:val="single" w:sz="8" w:space="0" w:color="auto"/>
            </w:tcBorders>
            <w:vAlign w:val="center"/>
          </w:tcPr>
          <w:p w14:paraId="3A7C8F72"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Liczba spraw niezałatwionych pozostających od </w:t>
            </w:r>
            <w:r w:rsidR="0017548E">
              <w:rPr>
                <w:rFonts w:ascii="Arial" w:hAnsi="Arial" w:cs="Arial"/>
                <w:sz w:val="14"/>
              </w:rPr>
              <w:t>dnia</w:t>
            </w:r>
            <w:r w:rsidRPr="00AF0D5B">
              <w:rPr>
                <w:rFonts w:ascii="Arial" w:hAnsi="Arial" w:cs="Arial"/>
                <w:sz w:val="14"/>
              </w:rPr>
              <w:t xml:space="preserve"> pierwszego wpływu do sądu</w:t>
            </w:r>
          </w:p>
        </w:tc>
      </w:tr>
      <w:tr w:rsidR="00A433BA" w:rsidRPr="00AF0D5B" w14:paraId="75895E23" w14:textId="77777777" w:rsidTr="00047AB5">
        <w:trPr>
          <w:cantSplit/>
          <w:trHeight w:hRule="exact" w:val="594"/>
        </w:trPr>
        <w:tc>
          <w:tcPr>
            <w:tcW w:w="4361" w:type="dxa"/>
            <w:gridSpan w:val="4"/>
            <w:vMerge/>
            <w:tcBorders>
              <w:left w:val="single" w:sz="8" w:space="0" w:color="auto"/>
              <w:bottom w:val="single" w:sz="4" w:space="0" w:color="auto"/>
              <w:right w:val="single" w:sz="4" w:space="0" w:color="auto"/>
            </w:tcBorders>
            <w:shd w:val="clear" w:color="auto" w:fill="auto"/>
            <w:vAlign w:val="center"/>
          </w:tcPr>
          <w:p w14:paraId="75884F0C" w14:textId="77777777" w:rsidR="00A433BA" w:rsidRPr="00AF0D5B" w:rsidRDefault="00A433BA" w:rsidP="0086740C">
            <w:pPr>
              <w:spacing w:line="160" w:lineRule="atLeast"/>
              <w:jc w:val="center"/>
              <w:rPr>
                <w:rFonts w:ascii="Arial" w:hAnsi="Arial" w:cs="Arial"/>
                <w:sz w:val="14"/>
              </w:rPr>
            </w:pPr>
          </w:p>
        </w:tc>
        <w:tc>
          <w:tcPr>
            <w:tcW w:w="991" w:type="dxa"/>
            <w:tcBorders>
              <w:top w:val="single" w:sz="4" w:space="0" w:color="auto"/>
              <w:left w:val="single" w:sz="4" w:space="0" w:color="auto"/>
              <w:bottom w:val="single" w:sz="4" w:space="0" w:color="auto"/>
              <w:right w:val="single" w:sz="4" w:space="0" w:color="auto"/>
            </w:tcBorders>
            <w:vAlign w:val="center"/>
          </w:tcPr>
          <w:p w14:paraId="094D66D7" w14:textId="77777777"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14:paraId="796EF3BC"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709" w:type="dxa"/>
            <w:tcBorders>
              <w:top w:val="single" w:sz="4" w:space="0" w:color="auto"/>
              <w:left w:val="single" w:sz="4" w:space="0" w:color="auto"/>
              <w:bottom w:val="single" w:sz="4" w:space="0" w:color="auto"/>
              <w:right w:val="single" w:sz="4" w:space="0" w:color="auto"/>
            </w:tcBorders>
            <w:vAlign w:val="center"/>
          </w:tcPr>
          <w:p w14:paraId="308964E4"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14:paraId="21F04064"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14:paraId="18E313B2"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14:paraId="5A77658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14:paraId="31800D3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14:paraId="1888EBC0"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14:paraId="57C8F1A0"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14:paraId="52EA6EE6"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14:paraId="06AD5D5A"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9" w:type="dxa"/>
            <w:tcBorders>
              <w:top w:val="single" w:sz="4" w:space="0" w:color="auto"/>
              <w:left w:val="single" w:sz="4" w:space="0" w:color="auto"/>
              <w:bottom w:val="single" w:sz="4" w:space="0" w:color="auto"/>
              <w:right w:val="single" w:sz="8" w:space="0" w:color="auto"/>
            </w:tcBorders>
            <w:vAlign w:val="center"/>
          </w:tcPr>
          <w:p w14:paraId="43E2F979"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14:paraId="6E2499CC" w14:textId="77777777" w:rsidTr="00047AB5">
        <w:trPr>
          <w:cantSplit/>
          <w:trHeight w:val="156"/>
        </w:trPr>
        <w:tc>
          <w:tcPr>
            <w:tcW w:w="4361"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31ED53FC"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991" w:type="dxa"/>
            <w:tcBorders>
              <w:top w:val="single" w:sz="4" w:space="0" w:color="auto"/>
              <w:left w:val="single" w:sz="4" w:space="0" w:color="auto"/>
              <w:bottom w:val="single" w:sz="18" w:space="0" w:color="auto"/>
              <w:right w:val="single" w:sz="4" w:space="0" w:color="auto"/>
            </w:tcBorders>
            <w:vAlign w:val="center"/>
          </w:tcPr>
          <w:p w14:paraId="78BBBA58"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709" w:type="dxa"/>
            <w:tcBorders>
              <w:top w:val="single" w:sz="4" w:space="0" w:color="auto"/>
              <w:left w:val="single" w:sz="4" w:space="0" w:color="auto"/>
              <w:bottom w:val="single" w:sz="18" w:space="0" w:color="auto"/>
              <w:right w:val="single" w:sz="4" w:space="0" w:color="auto"/>
            </w:tcBorders>
            <w:vAlign w:val="center"/>
          </w:tcPr>
          <w:p w14:paraId="54E8ACF7"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14:paraId="7D406841"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14:paraId="2AEC6E5D"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14:paraId="4B52BD3A"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14:paraId="403232F0"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14:paraId="60D8E4FF"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14:paraId="7BD5F33C"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14:paraId="59E13484"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9" w:type="dxa"/>
            <w:tcBorders>
              <w:top w:val="single" w:sz="4" w:space="0" w:color="auto"/>
              <w:left w:val="single" w:sz="4" w:space="0" w:color="auto"/>
              <w:bottom w:val="single" w:sz="18" w:space="0" w:color="auto"/>
              <w:right w:val="single" w:sz="8" w:space="0" w:color="auto"/>
            </w:tcBorders>
            <w:vAlign w:val="center"/>
          </w:tcPr>
          <w:p w14:paraId="2FA87F33"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17548E" w:rsidRPr="00AF0D5B" w14:paraId="44419151" w14:textId="77777777" w:rsidTr="00047AB5">
        <w:trPr>
          <w:trHeight w:hRule="exact" w:val="374"/>
        </w:trPr>
        <w:tc>
          <w:tcPr>
            <w:tcW w:w="3934" w:type="dxa"/>
            <w:gridSpan w:val="3"/>
            <w:tcBorders>
              <w:top w:val="single" w:sz="4" w:space="0" w:color="auto"/>
              <w:left w:val="single" w:sz="8" w:space="0" w:color="auto"/>
              <w:bottom w:val="single" w:sz="4" w:space="0" w:color="auto"/>
              <w:right w:val="single" w:sz="18" w:space="0" w:color="auto"/>
            </w:tcBorders>
            <w:vAlign w:val="center"/>
          </w:tcPr>
          <w:p w14:paraId="0D2D11E3" w14:textId="77777777" w:rsidR="0017548E" w:rsidRPr="00AF0D5B" w:rsidRDefault="0017548E" w:rsidP="0017548E">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14:paraId="1513DECD" w14:textId="77777777" w:rsidR="0017548E" w:rsidRPr="00AF0D5B" w:rsidRDefault="0017548E" w:rsidP="0017548E">
            <w:pPr>
              <w:spacing w:line="160" w:lineRule="atLeast"/>
              <w:jc w:val="center"/>
              <w:rPr>
                <w:rFonts w:ascii="Arial" w:hAnsi="Arial" w:cs="Arial"/>
                <w:sz w:val="12"/>
                <w:szCs w:val="12"/>
              </w:rPr>
            </w:pPr>
            <w:r w:rsidRPr="00AF0D5B">
              <w:rPr>
                <w:rFonts w:ascii="Arial" w:hAnsi="Arial" w:cs="Arial"/>
                <w:sz w:val="12"/>
                <w:szCs w:val="12"/>
              </w:rPr>
              <w:t>01</w:t>
            </w:r>
          </w:p>
        </w:tc>
        <w:tc>
          <w:tcPr>
            <w:tcW w:w="991" w:type="dxa"/>
            <w:tcBorders>
              <w:top w:val="single" w:sz="18" w:space="0" w:color="auto"/>
              <w:left w:val="single" w:sz="4" w:space="0" w:color="auto"/>
              <w:bottom w:val="single" w:sz="4" w:space="0" w:color="auto"/>
              <w:right w:val="single" w:sz="4" w:space="0" w:color="auto"/>
            </w:tcBorders>
            <w:vAlign w:val="center"/>
          </w:tcPr>
          <w:p w14:paraId="36570DD4"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3 464</w:t>
            </w:r>
          </w:p>
        </w:tc>
        <w:tc>
          <w:tcPr>
            <w:tcW w:w="709" w:type="dxa"/>
            <w:tcBorders>
              <w:top w:val="single" w:sz="18" w:space="0" w:color="auto"/>
              <w:left w:val="single" w:sz="4" w:space="0" w:color="auto"/>
              <w:bottom w:val="single" w:sz="4" w:space="0" w:color="auto"/>
              <w:right w:val="single" w:sz="4" w:space="0" w:color="auto"/>
            </w:tcBorders>
            <w:vAlign w:val="center"/>
          </w:tcPr>
          <w:p w14:paraId="44BA5010"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235</w:t>
            </w:r>
          </w:p>
        </w:tc>
        <w:tc>
          <w:tcPr>
            <w:tcW w:w="1134" w:type="dxa"/>
            <w:tcBorders>
              <w:top w:val="single" w:sz="18" w:space="0" w:color="auto"/>
              <w:left w:val="single" w:sz="4" w:space="0" w:color="auto"/>
              <w:bottom w:val="single" w:sz="4" w:space="0" w:color="auto"/>
              <w:right w:val="single" w:sz="4" w:space="0" w:color="auto"/>
            </w:tcBorders>
            <w:vAlign w:val="center"/>
          </w:tcPr>
          <w:p w14:paraId="3A9E4BAE"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375</w:t>
            </w:r>
          </w:p>
        </w:tc>
        <w:tc>
          <w:tcPr>
            <w:tcW w:w="1275" w:type="dxa"/>
            <w:tcBorders>
              <w:top w:val="single" w:sz="18" w:space="0" w:color="auto"/>
              <w:left w:val="single" w:sz="4" w:space="0" w:color="auto"/>
              <w:bottom w:val="single" w:sz="4" w:space="0" w:color="auto"/>
              <w:right w:val="single" w:sz="4" w:space="0" w:color="auto"/>
            </w:tcBorders>
            <w:vAlign w:val="center"/>
          </w:tcPr>
          <w:p w14:paraId="65CA3231"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2 854</w:t>
            </w:r>
          </w:p>
        </w:tc>
        <w:tc>
          <w:tcPr>
            <w:tcW w:w="993" w:type="dxa"/>
            <w:tcBorders>
              <w:top w:val="single" w:sz="18" w:space="0" w:color="auto"/>
              <w:left w:val="single" w:sz="4" w:space="0" w:color="auto"/>
              <w:bottom w:val="single" w:sz="4" w:space="0" w:color="auto"/>
              <w:right w:val="single" w:sz="4" w:space="0" w:color="auto"/>
            </w:tcBorders>
            <w:vAlign w:val="center"/>
          </w:tcPr>
          <w:p w14:paraId="18F475C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418</w:t>
            </w:r>
          </w:p>
        </w:tc>
        <w:tc>
          <w:tcPr>
            <w:tcW w:w="1276" w:type="dxa"/>
            <w:tcBorders>
              <w:top w:val="single" w:sz="18" w:space="0" w:color="auto"/>
              <w:left w:val="single" w:sz="4" w:space="0" w:color="auto"/>
              <w:bottom w:val="single" w:sz="4" w:space="0" w:color="auto"/>
              <w:right w:val="single" w:sz="4" w:space="0" w:color="auto"/>
            </w:tcBorders>
            <w:vAlign w:val="center"/>
          </w:tcPr>
          <w:p w14:paraId="7557A71D"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347</w:t>
            </w:r>
          </w:p>
        </w:tc>
        <w:tc>
          <w:tcPr>
            <w:tcW w:w="1275" w:type="dxa"/>
            <w:tcBorders>
              <w:top w:val="single" w:sz="18" w:space="0" w:color="auto"/>
              <w:left w:val="single" w:sz="4" w:space="0" w:color="auto"/>
              <w:bottom w:val="single" w:sz="4" w:space="0" w:color="auto"/>
              <w:right w:val="single" w:sz="4" w:space="0" w:color="auto"/>
            </w:tcBorders>
            <w:vAlign w:val="center"/>
          </w:tcPr>
          <w:p w14:paraId="3EB2F07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2 089</w:t>
            </w:r>
          </w:p>
        </w:tc>
        <w:tc>
          <w:tcPr>
            <w:tcW w:w="1134" w:type="dxa"/>
            <w:tcBorders>
              <w:top w:val="single" w:sz="18" w:space="0" w:color="auto"/>
              <w:left w:val="single" w:sz="4" w:space="0" w:color="auto"/>
              <w:bottom w:val="single" w:sz="4" w:space="0" w:color="auto"/>
              <w:right w:val="single" w:sz="4" w:space="0" w:color="auto"/>
            </w:tcBorders>
            <w:vAlign w:val="center"/>
          </w:tcPr>
          <w:p w14:paraId="71C07CB7"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1 360</w:t>
            </w:r>
          </w:p>
        </w:tc>
        <w:tc>
          <w:tcPr>
            <w:tcW w:w="1276" w:type="dxa"/>
            <w:tcBorders>
              <w:top w:val="single" w:sz="18" w:space="0" w:color="auto"/>
              <w:left w:val="single" w:sz="4" w:space="0" w:color="auto"/>
              <w:bottom w:val="single" w:sz="4" w:space="0" w:color="auto"/>
              <w:right w:val="single" w:sz="4" w:space="0" w:color="auto"/>
            </w:tcBorders>
            <w:vAlign w:val="center"/>
          </w:tcPr>
          <w:p w14:paraId="007D771D"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729</w:t>
            </w:r>
          </w:p>
        </w:tc>
        <w:tc>
          <w:tcPr>
            <w:tcW w:w="1219" w:type="dxa"/>
            <w:tcBorders>
              <w:top w:val="single" w:sz="18" w:space="0" w:color="auto"/>
              <w:left w:val="single" w:sz="4" w:space="0" w:color="auto"/>
              <w:bottom w:val="single" w:sz="4" w:space="0" w:color="auto"/>
              <w:right w:val="single" w:sz="18" w:space="0" w:color="auto"/>
            </w:tcBorders>
            <w:vAlign w:val="center"/>
          </w:tcPr>
          <w:p w14:paraId="684F461C" w14:textId="77777777" w:rsidR="0017548E" w:rsidRDefault="0017548E" w:rsidP="0017548E">
            <w:pPr>
              <w:jc w:val="right"/>
              <w:rPr>
                <w:rFonts w:ascii="Arial" w:hAnsi="Arial" w:cs="Arial"/>
                <w:color w:val="000000"/>
                <w:sz w:val="14"/>
                <w:szCs w:val="14"/>
              </w:rPr>
            </w:pPr>
          </w:p>
        </w:tc>
      </w:tr>
      <w:tr w:rsidR="0017548E" w:rsidRPr="00AF0D5B" w14:paraId="5AF0962D" w14:textId="77777777" w:rsidTr="00047AB5">
        <w:trPr>
          <w:trHeight w:hRule="exact" w:val="444"/>
        </w:trPr>
        <w:tc>
          <w:tcPr>
            <w:tcW w:w="532" w:type="dxa"/>
            <w:vMerge w:val="restart"/>
            <w:tcBorders>
              <w:top w:val="single" w:sz="4" w:space="0" w:color="auto"/>
              <w:left w:val="single" w:sz="8" w:space="0" w:color="auto"/>
              <w:right w:val="single" w:sz="4" w:space="0" w:color="auto"/>
            </w:tcBorders>
            <w:textDirection w:val="btLr"/>
            <w:vAlign w:val="center"/>
          </w:tcPr>
          <w:p w14:paraId="22709A02" w14:textId="77777777" w:rsidR="0017548E" w:rsidRPr="00E77AAF" w:rsidRDefault="0017548E" w:rsidP="0017548E">
            <w:pPr>
              <w:spacing w:line="160" w:lineRule="atLeast"/>
              <w:ind w:left="91" w:right="63" w:hanging="14"/>
              <w:jc w:val="center"/>
              <w:rPr>
                <w:rFonts w:ascii="Arial" w:hAnsi="Arial" w:cs="Arial"/>
                <w:sz w:val="14"/>
              </w:rPr>
            </w:pPr>
            <w:r w:rsidRPr="00E77AAF">
              <w:rPr>
                <w:rFonts w:ascii="Arial" w:hAnsi="Arial" w:cs="Arial"/>
                <w:sz w:val="14"/>
              </w:rPr>
              <w:t>w tym</w:t>
            </w:r>
          </w:p>
        </w:tc>
        <w:tc>
          <w:tcPr>
            <w:tcW w:w="3402" w:type="dxa"/>
            <w:gridSpan w:val="2"/>
            <w:tcBorders>
              <w:top w:val="single" w:sz="4" w:space="0" w:color="auto"/>
              <w:left w:val="single" w:sz="4" w:space="0" w:color="auto"/>
              <w:bottom w:val="single" w:sz="4" w:space="0" w:color="auto"/>
              <w:right w:val="single" w:sz="18" w:space="0" w:color="auto"/>
            </w:tcBorders>
            <w:vAlign w:val="center"/>
          </w:tcPr>
          <w:p w14:paraId="54D10070" w14:textId="77777777" w:rsidR="0017548E" w:rsidRPr="00E77AAF" w:rsidRDefault="0017548E" w:rsidP="0017548E">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14:paraId="710AADFD" w14:textId="77777777" w:rsidR="0017548E" w:rsidRPr="00E77AAF" w:rsidRDefault="0017548E" w:rsidP="0017548E">
            <w:pPr>
              <w:spacing w:line="160" w:lineRule="atLeast"/>
              <w:jc w:val="center"/>
              <w:rPr>
                <w:rFonts w:ascii="Arial" w:hAnsi="Arial" w:cs="Arial"/>
                <w:sz w:val="12"/>
                <w:szCs w:val="12"/>
              </w:rPr>
            </w:pPr>
            <w:r w:rsidRPr="00E77AAF">
              <w:rPr>
                <w:rFonts w:ascii="Arial" w:hAnsi="Arial" w:cs="Arial"/>
                <w:sz w:val="12"/>
                <w:szCs w:val="12"/>
              </w:rPr>
              <w:t>02</w:t>
            </w:r>
          </w:p>
        </w:tc>
        <w:tc>
          <w:tcPr>
            <w:tcW w:w="991" w:type="dxa"/>
            <w:tcBorders>
              <w:top w:val="single" w:sz="4" w:space="0" w:color="auto"/>
              <w:left w:val="single" w:sz="4" w:space="0" w:color="auto"/>
              <w:bottom w:val="single" w:sz="4" w:space="0" w:color="auto"/>
              <w:right w:val="single" w:sz="4" w:space="0" w:color="auto"/>
            </w:tcBorders>
            <w:vAlign w:val="center"/>
          </w:tcPr>
          <w:p w14:paraId="41C1B2EE"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1 669</w:t>
            </w:r>
          </w:p>
        </w:tc>
        <w:tc>
          <w:tcPr>
            <w:tcW w:w="709" w:type="dxa"/>
            <w:tcBorders>
              <w:top w:val="single" w:sz="4" w:space="0" w:color="auto"/>
              <w:left w:val="single" w:sz="4" w:space="0" w:color="auto"/>
              <w:bottom w:val="single" w:sz="4" w:space="0" w:color="auto"/>
              <w:right w:val="single" w:sz="4" w:space="0" w:color="auto"/>
            </w:tcBorders>
            <w:vAlign w:val="center"/>
          </w:tcPr>
          <w:p w14:paraId="3EFA1D37"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111</w:t>
            </w:r>
          </w:p>
        </w:tc>
        <w:tc>
          <w:tcPr>
            <w:tcW w:w="1134" w:type="dxa"/>
            <w:tcBorders>
              <w:top w:val="single" w:sz="4" w:space="0" w:color="auto"/>
              <w:left w:val="single" w:sz="4" w:space="0" w:color="auto"/>
              <w:bottom w:val="single" w:sz="4" w:space="0" w:color="auto"/>
              <w:right w:val="single" w:sz="4" w:space="0" w:color="auto"/>
            </w:tcBorders>
            <w:vAlign w:val="center"/>
          </w:tcPr>
          <w:p w14:paraId="1C3FAF2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98</w:t>
            </w:r>
          </w:p>
        </w:tc>
        <w:tc>
          <w:tcPr>
            <w:tcW w:w="1275" w:type="dxa"/>
            <w:tcBorders>
              <w:top w:val="single" w:sz="4" w:space="0" w:color="auto"/>
              <w:left w:val="single" w:sz="4" w:space="0" w:color="auto"/>
              <w:bottom w:val="single" w:sz="4" w:space="0" w:color="auto"/>
              <w:right w:val="single" w:sz="4" w:space="0" w:color="auto"/>
            </w:tcBorders>
            <w:vAlign w:val="center"/>
          </w:tcPr>
          <w:p w14:paraId="522E714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1 460</w:t>
            </w:r>
          </w:p>
        </w:tc>
        <w:tc>
          <w:tcPr>
            <w:tcW w:w="993" w:type="dxa"/>
            <w:tcBorders>
              <w:top w:val="single" w:sz="4" w:space="0" w:color="auto"/>
              <w:left w:val="single" w:sz="4" w:space="0" w:color="auto"/>
              <w:bottom w:val="single" w:sz="4" w:space="0" w:color="auto"/>
              <w:right w:val="single" w:sz="4" w:space="0" w:color="auto"/>
            </w:tcBorders>
            <w:vAlign w:val="center"/>
          </w:tcPr>
          <w:p w14:paraId="5ABBDCDF"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197</w:t>
            </w:r>
          </w:p>
        </w:tc>
        <w:tc>
          <w:tcPr>
            <w:tcW w:w="1276" w:type="dxa"/>
            <w:tcBorders>
              <w:top w:val="single" w:sz="4" w:space="0" w:color="auto"/>
              <w:left w:val="single" w:sz="4" w:space="0" w:color="auto"/>
              <w:bottom w:val="single" w:sz="4" w:space="0" w:color="auto"/>
              <w:right w:val="single" w:sz="4" w:space="0" w:color="auto"/>
            </w:tcBorders>
            <w:vAlign w:val="center"/>
          </w:tcPr>
          <w:p w14:paraId="7415466D"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232</w:t>
            </w:r>
          </w:p>
        </w:tc>
        <w:tc>
          <w:tcPr>
            <w:tcW w:w="1275" w:type="dxa"/>
            <w:tcBorders>
              <w:top w:val="single" w:sz="4" w:space="0" w:color="auto"/>
              <w:left w:val="single" w:sz="4" w:space="0" w:color="auto"/>
              <w:bottom w:val="single" w:sz="4" w:space="0" w:color="auto"/>
              <w:right w:val="single" w:sz="4" w:space="0" w:color="auto"/>
            </w:tcBorders>
            <w:vAlign w:val="center"/>
          </w:tcPr>
          <w:p w14:paraId="6F3BC79E"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1 031</w:t>
            </w:r>
          </w:p>
        </w:tc>
        <w:tc>
          <w:tcPr>
            <w:tcW w:w="1134" w:type="dxa"/>
            <w:tcBorders>
              <w:top w:val="single" w:sz="4" w:space="0" w:color="auto"/>
              <w:left w:val="single" w:sz="4" w:space="0" w:color="auto"/>
              <w:bottom w:val="single" w:sz="4" w:space="0" w:color="auto"/>
              <w:right w:val="single" w:sz="4" w:space="0" w:color="auto"/>
            </w:tcBorders>
            <w:vAlign w:val="center"/>
          </w:tcPr>
          <w:p w14:paraId="6365FAB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498</w:t>
            </w:r>
          </w:p>
        </w:tc>
        <w:tc>
          <w:tcPr>
            <w:tcW w:w="1276" w:type="dxa"/>
            <w:tcBorders>
              <w:top w:val="single" w:sz="4" w:space="0" w:color="auto"/>
              <w:left w:val="single" w:sz="4" w:space="0" w:color="auto"/>
              <w:bottom w:val="single" w:sz="4" w:space="0" w:color="auto"/>
              <w:right w:val="single" w:sz="4" w:space="0" w:color="auto"/>
            </w:tcBorders>
            <w:vAlign w:val="center"/>
          </w:tcPr>
          <w:p w14:paraId="5A4F7A12"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533</w:t>
            </w:r>
          </w:p>
        </w:tc>
        <w:tc>
          <w:tcPr>
            <w:tcW w:w="1219" w:type="dxa"/>
            <w:tcBorders>
              <w:top w:val="single" w:sz="4" w:space="0" w:color="auto"/>
              <w:left w:val="single" w:sz="4" w:space="0" w:color="auto"/>
              <w:bottom w:val="single" w:sz="4" w:space="0" w:color="auto"/>
              <w:right w:val="single" w:sz="18" w:space="0" w:color="auto"/>
            </w:tcBorders>
            <w:vAlign w:val="center"/>
          </w:tcPr>
          <w:p w14:paraId="360AE499" w14:textId="77777777" w:rsidR="0017548E" w:rsidRDefault="0017548E" w:rsidP="0017548E">
            <w:pPr>
              <w:jc w:val="right"/>
              <w:rPr>
                <w:rFonts w:ascii="Arial" w:hAnsi="Arial" w:cs="Arial"/>
                <w:color w:val="000000"/>
                <w:sz w:val="14"/>
                <w:szCs w:val="14"/>
              </w:rPr>
            </w:pPr>
          </w:p>
        </w:tc>
      </w:tr>
      <w:tr w:rsidR="0017548E" w:rsidRPr="00AF0D5B" w14:paraId="1128647D" w14:textId="77777777" w:rsidTr="00047AB5">
        <w:trPr>
          <w:trHeight w:hRule="exact" w:val="532"/>
        </w:trPr>
        <w:tc>
          <w:tcPr>
            <w:tcW w:w="532" w:type="dxa"/>
            <w:vMerge/>
            <w:tcBorders>
              <w:left w:val="single" w:sz="8" w:space="0" w:color="auto"/>
              <w:right w:val="single" w:sz="4" w:space="0" w:color="auto"/>
            </w:tcBorders>
            <w:vAlign w:val="center"/>
          </w:tcPr>
          <w:p w14:paraId="5ABE18F5" w14:textId="77777777" w:rsidR="0017548E" w:rsidRPr="00E77AAF" w:rsidRDefault="0017548E" w:rsidP="0017548E">
            <w:pPr>
              <w:spacing w:line="160" w:lineRule="atLeast"/>
              <w:ind w:left="284" w:right="85"/>
              <w:rPr>
                <w:rFonts w:ascii="Arial" w:hAnsi="Arial" w:cs="Arial"/>
                <w:sz w:val="14"/>
              </w:rPr>
            </w:pPr>
          </w:p>
        </w:tc>
        <w:tc>
          <w:tcPr>
            <w:tcW w:w="3402" w:type="dxa"/>
            <w:gridSpan w:val="2"/>
            <w:tcBorders>
              <w:top w:val="single" w:sz="4" w:space="0" w:color="auto"/>
              <w:left w:val="single" w:sz="4" w:space="0" w:color="auto"/>
              <w:bottom w:val="single" w:sz="4" w:space="0" w:color="auto"/>
              <w:right w:val="single" w:sz="18" w:space="0" w:color="auto"/>
            </w:tcBorders>
            <w:vAlign w:val="center"/>
          </w:tcPr>
          <w:p w14:paraId="49D05C53" w14:textId="77777777" w:rsidR="0017548E" w:rsidRPr="00E77AAF" w:rsidRDefault="0017548E" w:rsidP="0017548E">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4" w:space="0" w:color="auto"/>
              <w:right w:val="single" w:sz="4" w:space="0" w:color="auto"/>
            </w:tcBorders>
            <w:vAlign w:val="center"/>
          </w:tcPr>
          <w:p w14:paraId="5972B684" w14:textId="77777777" w:rsidR="0017548E" w:rsidRPr="00E77AAF" w:rsidRDefault="0017548E" w:rsidP="0017548E">
            <w:pPr>
              <w:spacing w:line="160" w:lineRule="atLeast"/>
              <w:jc w:val="center"/>
              <w:rPr>
                <w:rFonts w:ascii="Arial" w:hAnsi="Arial" w:cs="Arial"/>
                <w:sz w:val="12"/>
                <w:szCs w:val="12"/>
              </w:rPr>
            </w:pPr>
            <w:r w:rsidRPr="00E77AAF">
              <w:rPr>
                <w:rFonts w:ascii="Arial" w:hAnsi="Arial" w:cs="Arial"/>
                <w:sz w:val="12"/>
                <w:szCs w:val="12"/>
              </w:rPr>
              <w:t>03</w:t>
            </w:r>
          </w:p>
        </w:tc>
        <w:tc>
          <w:tcPr>
            <w:tcW w:w="991" w:type="dxa"/>
            <w:tcBorders>
              <w:top w:val="single" w:sz="4" w:space="0" w:color="auto"/>
              <w:left w:val="single" w:sz="4" w:space="0" w:color="auto"/>
              <w:bottom w:val="single" w:sz="4" w:space="0" w:color="auto"/>
              <w:right w:val="single" w:sz="4" w:space="0" w:color="auto"/>
            </w:tcBorders>
            <w:vAlign w:val="center"/>
          </w:tcPr>
          <w:p w14:paraId="20D0C20B"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14:paraId="03B0DC8B"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3096AFB"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0B59F8A7"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vAlign w:val="center"/>
          </w:tcPr>
          <w:p w14:paraId="15A4CD80"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6E6C6F21"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4" w:space="0" w:color="auto"/>
              <w:left w:val="single" w:sz="4" w:space="0" w:color="auto"/>
              <w:bottom w:val="single" w:sz="4" w:space="0" w:color="auto"/>
              <w:right w:val="single" w:sz="4" w:space="0" w:color="auto"/>
            </w:tcBorders>
            <w:vAlign w:val="center"/>
          </w:tcPr>
          <w:p w14:paraId="50F037B4"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A95D1D4"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09F78E6"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10EDE2F4" w14:textId="77777777" w:rsidR="0017548E" w:rsidRDefault="0017548E" w:rsidP="0017548E">
            <w:pPr>
              <w:jc w:val="right"/>
              <w:rPr>
                <w:rFonts w:ascii="Arial" w:hAnsi="Arial" w:cs="Arial"/>
                <w:color w:val="000000"/>
                <w:sz w:val="14"/>
                <w:szCs w:val="14"/>
              </w:rPr>
            </w:pPr>
          </w:p>
        </w:tc>
      </w:tr>
      <w:tr w:rsidR="0017548E" w:rsidRPr="00AF0D5B" w14:paraId="1A24692F" w14:textId="77777777" w:rsidTr="00047AB5">
        <w:trPr>
          <w:trHeight w:hRule="exact" w:val="231"/>
        </w:trPr>
        <w:tc>
          <w:tcPr>
            <w:tcW w:w="532" w:type="dxa"/>
            <w:vMerge/>
            <w:tcBorders>
              <w:left w:val="single" w:sz="8" w:space="0" w:color="auto"/>
              <w:right w:val="single" w:sz="4" w:space="0" w:color="auto"/>
            </w:tcBorders>
            <w:vAlign w:val="center"/>
          </w:tcPr>
          <w:p w14:paraId="55A3CB94" w14:textId="77777777" w:rsidR="0017548E" w:rsidRPr="00E77AAF" w:rsidRDefault="0017548E" w:rsidP="0017548E">
            <w:pPr>
              <w:spacing w:line="160" w:lineRule="atLeast"/>
              <w:ind w:left="284" w:right="85"/>
              <w:rPr>
                <w:rFonts w:ascii="Arial" w:hAnsi="Arial" w:cs="Arial"/>
                <w:sz w:val="14"/>
              </w:rPr>
            </w:pPr>
          </w:p>
        </w:tc>
        <w:tc>
          <w:tcPr>
            <w:tcW w:w="1559" w:type="dxa"/>
            <w:vMerge w:val="restart"/>
            <w:tcBorders>
              <w:top w:val="single" w:sz="4" w:space="0" w:color="auto"/>
              <w:left w:val="single" w:sz="4" w:space="0" w:color="auto"/>
              <w:right w:val="single" w:sz="4" w:space="0" w:color="auto"/>
            </w:tcBorders>
            <w:vAlign w:val="center"/>
          </w:tcPr>
          <w:p w14:paraId="07C5C123"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z tego liczba spraw wszczętych</w:t>
            </w:r>
          </w:p>
        </w:tc>
        <w:tc>
          <w:tcPr>
            <w:tcW w:w="1843" w:type="dxa"/>
            <w:tcBorders>
              <w:top w:val="single" w:sz="4" w:space="0" w:color="auto"/>
              <w:left w:val="single" w:sz="4" w:space="0" w:color="auto"/>
              <w:bottom w:val="single" w:sz="4" w:space="0" w:color="auto"/>
              <w:right w:val="single" w:sz="18" w:space="0" w:color="auto"/>
            </w:tcBorders>
            <w:vAlign w:val="center"/>
          </w:tcPr>
          <w:p w14:paraId="488F236C"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z urzędu</w:t>
            </w:r>
          </w:p>
        </w:tc>
        <w:tc>
          <w:tcPr>
            <w:tcW w:w="426" w:type="dxa"/>
            <w:tcBorders>
              <w:top w:val="single" w:sz="4" w:space="0" w:color="auto"/>
              <w:left w:val="single" w:sz="18" w:space="0" w:color="auto"/>
              <w:bottom w:val="single" w:sz="4" w:space="0" w:color="auto"/>
              <w:right w:val="single" w:sz="4" w:space="0" w:color="auto"/>
            </w:tcBorders>
            <w:vAlign w:val="center"/>
          </w:tcPr>
          <w:p w14:paraId="364EB98E" w14:textId="77777777" w:rsidR="0017548E" w:rsidRPr="00E77AAF" w:rsidRDefault="0017548E" w:rsidP="0017548E">
            <w:pPr>
              <w:spacing w:line="160" w:lineRule="atLeast"/>
              <w:jc w:val="center"/>
              <w:rPr>
                <w:rFonts w:ascii="Arial" w:hAnsi="Arial" w:cs="Arial"/>
                <w:sz w:val="12"/>
                <w:szCs w:val="12"/>
              </w:rPr>
            </w:pPr>
            <w:r>
              <w:rPr>
                <w:rFonts w:ascii="Arial" w:hAnsi="Arial" w:cs="Arial"/>
                <w:sz w:val="12"/>
                <w:szCs w:val="12"/>
              </w:rPr>
              <w:t>04</w:t>
            </w:r>
          </w:p>
        </w:tc>
        <w:tc>
          <w:tcPr>
            <w:tcW w:w="991" w:type="dxa"/>
            <w:tcBorders>
              <w:top w:val="single" w:sz="4" w:space="0" w:color="auto"/>
              <w:left w:val="single" w:sz="4" w:space="0" w:color="auto"/>
              <w:bottom w:val="single" w:sz="4" w:space="0" w:color="auto"/>
              <w:right w:val="single" w:sz="4" w:space="0" w:color="auto"/>
            </w:tcBorders>
            <w:vAlign w:val="center"/>
          </w:tcPr>
          <w:p w14:paraId="053155D4" w14:textId="77777777" w:rsidR="0017548E" w:rsidRDefault="0017548E" w:rsidP="001754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0B6664E"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007F9256"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391D921C" w14:textId="77777777" w:rsidR="0017548E" w:rsidRDefault="0017548E" w:rsidP="0017548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E7AFDBC"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0F64F821"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2F8FD3DE"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BBFC93C"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4797D79E"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2737938E" w14:textId="77777777" w:rsidR="0017548E" w:rsidRDefault="0017548E" w:rsidP="0017548E">
            <w:pPr>
              <w:jc w:val="right"/>
              <w:rPr>
                <w:rFonts w:ascii="Arial" w:hAnsi="Arial" w:cs="Arial"/>
                <w:color w:val="000000"/>
                <w:sz w:val="14"/>
                <w:szCs w:val="14"/>
              </w:rPr>
            </w:pPr>
          </w:p>
        </w:tc>
      </w:tr>
      <w:tr w:rsidR="0017548E" w:rsidRPr="00AF0D5B" w14:paraId="73399BFB" w14:textId="77777777" w:rsidTr="00047AB5">
        <w:trPr>
          <w:trHeight w:hRule="exact" w:val="248"/>
        </w:trPr>
        <w:tc>
          <w:tcPr>
            <w:tcW w:w="532" w:type="dxa"/>
            <w:vMerge/>
            <w:tcBorders>
              <w:left w:val="single" w:sz="8" w:space="0" w:color="auto"/>
              <w:bottom w:val="single" w:sz="6" w:space="0" w:color="auto"/>
              <w:right w:val="single" w:sz="4" w:space="0" w:color="auto"/>
            </w:tcBorders>
            <w:vAlign w:val="center"/>
          </w:tcPr>
          <w:p w14:paraId="01E3E534" w14:textId="77777777" w:rsidR="0017548E" w:rsidRPr="00E77AAF" w:rsidRDefault="0017548E" w:rsidP="0017548E">
            <w:pPr>
              <w:spacing w:line="160" w:lineRule="atLeast"/>
              <w:ind w:left="284" w:right="85"/>
              <w:rPr>
                <w:rFonts w:ascii="Arial" w:hAnsi="Arial" w:cs="Arial"/>
                <w:sz w:val="14"/>
              </w:rPr>
            </w:pPr>
          </w:p>
        </w:tc>
        <w:tc>
          <w:tcPr>
            <w:tcW w:w="1559" w:type="dxa"/>
            <w:vMerge/>
            <w:tcBorders>
              <w:left w:val="single" w:sz="4" w:space="0" w:color="auto"/>
              <w:bottom w:val="single" w:sz="6" w:space="0" w:color="auto"/>
              <w:right w:val="single" w:sz="4" w:space="0" w:color="auto"/>
            </w:tcBorders>
            <w:vAlign w:val="center"/>
          </w:tcPr>
          <w:p w14:paraId="1EDCA70D" w14:textId="77777777" w:rsidR="0017548E" w:rsidRPr="00F31756" w:rsidRDefault="0017548E" w:rsidP="0017548E">
            <w:pPr>
              <w:spacing w:line="160" w:lineRule="atLeast"/>
              <w:ind w:left="29" w:right="85"/>
              <w:rPr>
                <w:rFonts w:ascii="Arial" w:hAnsi="Arial" w:cs="Arial"/>
                <w:sz w:val="14"/>
              </w:rPr>
            </w:pPr>
          </w:p>
        </w:tc>
        <w:tc>
          <w:tcPr>
            <w:tcW w:w="1843" w:type="dxa"/>
            <w:tcBorders>
              <w:top w:val="single" w:sz="4" w:space="0" w:color="auto"/>
              <w:left w:val="single" w:sz="4" w:space="0" w:color="auto"/>
              <w:bottom w:val="single" w:sz="6" w:space="0" w:color="auto"/>
              <w:right w:val="single" w:sz="18" w:space="0" w:color="auto"/>
            </w:tcBorders>
            <w:vAlign w:val="center"/>
          </w:tcPr>
          <w:p w14:paraId="1201692E" w14:textId="77777777"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na wniosek</w:t>
            </w:r>
          </w:p>
        </w:tc>
        <w:tc>
          <w:tcPr>
            <w:tcW w:w="426" w:type="dxa"/>
            <w:tcBorders>
              <w:top w:val="single" w:sz="4" w:space="0" w:color="auto"/>
              <w:left w:val="single" w:sz="18" w:space="0" w:color="auto"/>
              <w:bottom w:val="single" w:sz="18" w:space="0" w:color="auto"/>
              <w:right w:val="single" w:sz="4" w:space="0" w:color="auto"/>
            </w:tcBorders>
            <w:vAlign w:val="center"/>
          </w:tcPr>
          <w:p w14:paraId="5B2CD0D1" w14:textId="77777777" w:rsidR="0017548E" w:rsidRPr="00E77AAF" w:rsidRDefault="0017548E" w:rsidP="0017548E">
            <w:pPr>
              <w:spacing w:line="160" w:lineRule="atLeast"/>
              <w:jc w:val="center"/>
              <w:rPr>
                <w:rFonts w:ascii="Arial" w:hAnsi="Arial" w:cs="Arial"/>
                <w:sz w:val="12"/>
                <w:szCs w:val="12"/>
              </w:rPr>
            </w:pPr>
            <w:r>
              <w:rPr>
                <w:rFonts w:ascii="Arial" w:hAnsi="Arial" w:cs="Arial"/>
                <w:sz w:val="12"/>
                <w:szCs w:val="12"/>
              </w:rPr>
              <w:t>05</w:t>
            </w:r>
          </w:p>
        </w:tc>
        <w:tc>
          <w:tcPr>
            <w:tcW w:w="991" w:type="dxa"/>
            <w:tcBorders>
              <w:top w:val="single" w:sz="4" w:space="0" w:color="auto"/>
              <w:left w:val="single" w:sz="4" w:space="0" w:color="auto"/>
              <w:bottom w:val="single" w:sz="18" w:space="0" w:color="auto"/>
              <w:right w:val="single" w:sz="4" w:space="0" w:color="auto"/>
            </w:tcBorders>
            <w:vAlign w:val="center"/>
          </w:tcPr>
          <w:p w14:paraId="6153CA39"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18" w:space="0" w:color="auto"/>
              <w:right w:val="single" w:sz="4" w:space="0" w:color="auto"/>
            </w:tcBorders>
            <w:vAlign w:val="center"/>
          </w:tcPr>
          <w:p w14:paraId="6681E6EA" w14:textId="77777777"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208482AA" w14:textId="77777777"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16957D91"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18" w:space="0" w:color="auto"/>
              <w:right w:val="single" w:sz="4" w:space="0" w:color="auto"/>
            </w:tcBorders>
            <w:vAlign w:val="center"/>
          </w:tcPr>
          <w:p w14:paraId="7FFED3ED" w14:textId="77777777"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6E152A66"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4" w:space="0" w:color="auto"/>
              <w:left w:val="single" w:sz="4" w:space="0" w:color="auto"/>
              <w:bottom w:val="single" w:sz="18" w:space="0" w:color="auto"/>
              <w:right w:val="single" w:sz="4" w:space="0" w:color="auto"/>
            </w:tcBorders>
            <w:vAlign w:val="center"/>
          </w:tcPr>
          <w:p w14:paraId="3D087C46"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18" w:space="0" w:color="auto"/>
              <w:right w:val="single" w:sz="4" w:space="0" w:color="auto"/>
            </w:tcBorders>
            <w:vAlign w:val="center"/>
          </w:tcPr>
          <w:p w14:paraId="09944E98" w14:textId="77777777" w:rsidR="0017548E" w:rsidRDefault="0017548E" w:rsidP="0017548E">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18" w:space="0" w:color="auto"/>
              <w:right w:val="single" w:sz="4" w:space="0" w:color="auto"/>
            </w:tcBorders>
            <w:vAlign w:val="center"/>
          </w:tcPr>
          <w:p w14:paraId="1997C36F" w14:textId="77777777"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14:paraId="6E314539" w14:textId="77777777" w:rsidR="0017548E" w:rsidRDefault="0017548E" w:rsidP="0017548E">
            <w:pPr>
              <w:jc w:val="right"/>
              <w:rPr>
                <w:rFonts w:ascii="Arial" w:hAnsi="Arial" w:cs="Arial"/>
                <w:color w:val="000000"/>
                <w:sz w:val="14"/>
                <w:szCs w:val="14"/>
              </w:rPr>
            </w:pPr>
          </w:p>
        </w:tc>
      </w:tr>
    </w:tbl>
    <w:p w14:paraId="0421EB31" w14:textId="77777777" w:rsidR="00D43BFE" w:rsidRDefault="00D43BFE" w:rsidP="00D43BFE"/>
    <w:p w14:paraId="244865C8" w14:textId="77777777" w:rsidR="0017548E" w:rsidRPr="00B46265" w:rsidRDefault="0017548E" w:rsidP="0017548E">
      <w:pPr>
        <w:pStyle w:val="Nagwek8"/>
        <w:rPr>
          <w:rFonts w:ascii="Arial" w:hAnsi="Arial" w:cs="Arial"/>
          <w:sz w:val="24"/>
          <w:szCs w:val="24"/>
        </w:rPr>
      </w:pPr>
      <w:r w:rsidRPr="00B46265">
        <w:rPr>
          <w:rFonts w:ascii="Arial" w:hAnsi="Arial" w:cs="Arial"/>
          <w:sz w:val="24"/>
          <w:szCs w:val="24"/>
        </w:rPr>
        <w:t xml:space="preserve">Dział 3.2. Czas trwania postępowania sądowego </w:t>
      </w:r>
      <w:bookmarkStart w:id="0" w:name="_Hlk88044152"/>
      <w:r w:rsidRPr="00B46265">
        <w:rPr>
          <w:rFonts w:ascii="Arial" w:hAnsi="Arial" w:cs="Arial"/>
          <w:sz w:val="24"/>
          <w:szCs w:val="24"/>
        </w:rPr>
        <w:t xml:space="preserve">od dnia pierwszego wpływu do sądu do dnia zakreślenia sprawy w Dzienniku ksiąg </w:t>
      </w:r>
      <w:r w:rsidRPr="00B46265">
        <w:rPr>
          <w:rFonts w:ascii="Arial" w:hAnsi="Arial" w:cs="Arial"/>
          <w:sz w:val="24"/>
          <w:szCs w:val="24"/>
        </w:rPr>
        <w:br/>
        <w:t>wieczystych</w:t>
      </w:r>
    </w:p>
    <w:tbl>
      <w:tblPr>
        <w:tblW w:w="157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4"/>
        <w:gridCol w:w="426"/>
        <w:gridCol w:w="992"/>
        <w:gridCol w:w="850"/>
        <w:gridCol w:w="1134"/>
        <w:gridCol w:w="1275"/>
        <w:gridCol w:w="993"/>
        <w:gridCol w:w="1276"/>
        <w:gridCol w:w="1275"/>
        <w:gridCol w:w="1134"/>
        <w:gridCol w:w="1276"/>
        <w:gridCol w:w="1215"/>
      </w:tblGrid>
      <w:tr w:rsidR="00B46265" w:rsidRPr="00B46265" w14:paraId="737E6311" w14:textId="77777777" w:rsidTr="00585CF0">
        <w:trPr>
          <w:cantSplit/>
          <w:trHeight w:hRule="exact" w:val="505"/>
        </w:trPr>
        <w:tc>
          <w:tcPr>
            <w:tcW w:w="4360" w:type="dxa"/>
            <w:gridSpan w:val="2"/>
            <w:shd w:val="clear" w:color="auto" w:fill="auto"/>
            <w:vAlign w:val="center"/>
          </w:tcPr>
          <w:bookmarkEnd w:id="0"/>
          <w:p w14:paraId="08757F3A"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Wyszczególnienie</w:t>
            </w:r>
          </w:p>
        </w:tc>
        <w:tc>
          <w:tcPr>
            <w:tcW w:w="992" w:type="dxa"/>
            <w:vAlign w:val="center"/>
          </w:tcPr>
          <w:p w14:paraId="1E9E982F" w14:textId="77777777" w:rsidR="0017548E" w:rsidRPr="00B46265" w:rsidRDefault="0017548E" w:rsidP="00585CF0">
            <w:pPr>
              <w:spacing w:line="140" w:lineRule="exact"/>
              <w:jc w:val="center"/>
              <w:rPr>
                <w:rFonts w:ascii="Arial" w:hAnsi="Arial" w:cs="Arial"/>
                <w:sz w:val="14"/>
              </w:rPr>
            </w:pPr>
            <w:r w:rsidRPr="00B46265">
              <w:rPr>
                <w:rFonts w:ascii="Arial" w:hAnsi="Arial" w:cs="Arial"/>
                <w:sz w:val="14"/>
              </w:rPr>
              <w:t>razem</w:t>
            </w:r>
          </w:p>
          <w:p w14:paraId="4540FAD2"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(kol. 2 + 3 + 4)</w:t>
            </w:r>
          </w:p>
        </w:tc>
        <w:tc>
          <w:tcPr>
            <w:tcW w:w="850" w:type="dxa"/>
            <w:vAlign w:val="center"/>
          </w:tcPr>
          <w:p w14:paraId="68E32985"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do 15 dni</w:t>
            </w:r>
          </w:p>
        </w:tc>
        <w:tc>
          <w:tcPr>
            <w:tcW w:w="1134" w:type="dxa"/>
            <w:vAlign w:val="center"/>
          </w:tcPr>
          <w:p w14:paraId="6DBCCE59"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od 16 dni do 1 mies.</w:t>
            </w:r>
          </w:p>
        </w:tc>
        <w:tc>
          <w:tcPr>
            <w:tcW w:w="1275" w:type="dxa"/>
            <w:vAlign w:val="center"/>
          </w:tcPr>
          <w:p w14:paraId="7F450FE8"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suma powyżej 1 mies.</w:t>
            </w:r>
          </w:p>
          <w:p w14:paraId="178046EC"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(kol. 5 do 7)</w:t>
            </w:r>
          </w:p>
        </w:tc>
        <w:tc>
          <w:tcPr>
            <w:tcW w:w="993" w:type="dxa"/>
            <w:vAlign w:val="center"/>
          </w:tcPr>
          <w:p w14:paraId="2F2D8727"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1 do 2 mies.</w:t>
            </w:r>
          </w:p>
        </w:tc>
        <w:tc>
          <w:tcPr>
            <w:tcW w:w="1276" w:type="dxa"/>
            <w:vAlign w:val="center"/>
          </w:tcPr>
          <w:p w14:paraId="00A6BE96"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2 do 3 mies.</w:t>
            </w:r>
          </w:p>
        </w:tc>
        <w:tc>
          <w:tcPr>
            <w:tcW w:w="1275" w:type="dxa"/>
            <w:vAlign w:val="center"/>
          </w:tcPr>
          <w:p w14:paraId="17EA24AF"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 xml:space="preserve">suma powyżej </w:t>
            </w:r>
            <w:r w:rsidRPr="00B46265">
              <w:rPr>
                <w:rFonts w:ascii="Arial" w:hAnsi="Arial" w:cs="Arial"/>
                <w:sz w:val="14"/>
              </w:rPr>
              <w:br/>
              <w:t xml:space="preserve">3 miesięcy </w:t>
            </w:r>
            <w:r w:rsidRPr="00B46265">
              <w:rPr>
                <w:rFonts w:ascii="Arial" w:hAnsi="Arial" w:cs="Arial"/>
                <w:sz w:val="14"/>
              </w:rPr>
              <w:br/>
            </w:r>
            <w:r w:rsidRPr="00B46265">
              <w:rPr>
                <w:rFonts w:ascii="Arial" w:hAnsi="Arial" w:cs="Arial"/>
                <w:sz w:val="12"/>
                <w:szCs w:val="12"/>
              </w:rPr>
              <w:t>(kol. od 8 do 10)</w:t>
            </w:r>
          </w:p>
        </w:tc>
        <w:tc>
          <w:tcPr>
            <w:tcW w:w="1134" w:type="dxa"/>
            <w:vAlign w:val="center"/>
          </w:tcPr>
          <w:p w14:paraId="0C8E1D27"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3 do 6 mies.</w:t>
            </w:r>
          </w:p>
        </w:tc>
        <w:tc>
          <w:tcPr>
            <w:tcW w:w="1276" w:type="dxa"/>
            <w:vAlign w:val="center"/>
          </w:tcPr>
          <w:p w14:paraId="43011C66"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6 do 12 mies.</w:t>
            </w:r>
          </w:p>
        </w:tc>
        <w:tc>
          <w:tcPr>
            <w:tcW w:w="1215" w:type="dxa"/>
            <w:vAlign w:val="center"/>
          </w:tcPr>
          <w:p w14:paraId="1CAB523B" w14:textId="77777777"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12 mies.</w:t>
            </w:r>
          </w:p>
        </w:tc>
      </w:tr>
      <w:tr w:rsidR="00B46265" w:rsidRPr="00B46265" w14:paraId="5F625B69" w14:textId="77777777" w:rsidTr="00585CF0">
        <w:trPr>
          <w:cantSplit/>
          <w:trHeight w:val="156"/>
        </w:trPr>
        <w:tc>
          <w:tcPr>
            <w:tcW w:w="4360" w:type="dxa"/>
            <w:gridSpan w:val="2"/>
            <w:shd w:val="clear" w:color="auto" w:fill="auto"/>
            <w:vAlign w:val="center"/>
          </w:tcPr>
          <w:p w14:paraId="52AB87DF"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0</w:t>
            </w:r>
          </w:p>
        </w:tc>
        <w:tc>
          <w:tcPr>
            <w:tcW w:w="992" w:type="dxa"/>
            <w:vAlign w:val="center"/>
          </w:tcPr>
          <w:p w14:paraId="19886A3A"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1</w:t>
            </w:r>
          </w:p>
        </w:tc>
        <w:tc>
          <w:tcPr>
            <w:tcW w:w="850" w:type="dxa"/>
            <w:vAlign w:val="center"/>
          </w:tcPr>
          <w:p w14:paraId="21600259"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2</w:t>
            </w:r>
          </w:p>
        </w:tc>
        <w:tc>
          <w:tcPr>
            <w:tcW w:w="1134" w:type="dxa"/>
            <w:vAlign w:val="center"/>
          </w:tcPr>
          <w:p w14:paraId="7B46CA8C"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3</w:t>
            </w:r>
          </w:p>
        </w:tc>
        <w:tc>
          <w:tcPr>
            <w:tcW w:w="1275" w:type="dxa"/>
            <w:vAlign w:val="center"/>
          </w:tcPr>
          <w:p w14:paraId="65D5623B"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4</w:t>
            </w:r>
          </w:p>
        </w:tc>
        <w:tc>
          <w:tcPr>
            <w:tcW w:w="993" w:type="dxa"/>
            <w:vAlign w:val="center"/>
          </w:tcPr>
          <w:p w14:paraId="46265790"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5</w:t>
            </w:r>
          </w:p>
        </w:tc>
        <w:tc>
          <w:tcPr>
            <w:tcW w:w="1276" w:type="dxa"/>
            <w:vAlign w:val="center"/>
          </w:tcPr>
          <w:p w14:paraId="47F9F8E4"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6</w:t>
            </w:r>
          </w:p>
        </w:tc>
        <w:tc>
          <w:tcPr>
            <w:tcW w:w="1275" w:type="dxa"/>
            <w:vAlign w:val="center"/>
          </w:tcPr>
          <w:p w14:paraId="5BCE2AE7"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7</w:t>
            </w:r>
          </w:p>
        </w:tc>
        <w:tc>
          <w:tcPr>
            <w:tcW w:w="1134" w:type="dxa"/>
            <w:vAlign w:val="center"/>
          </w:tcPr>
          <w:p w14:paraId="0F50C539"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8</w:t>
            </w:r>
          </w:p>
        </w:tc>
        <w:tc>
          <w:tcPr>
            <w:tcW w:w="1276" w:type="dxa"/>
            <w:vAlign w:val="center"/>
          </w:tcPr>
          <w:p w14:paraId="28AAE55D"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9</w:t>
            </w:r>
          </w:p>
        </w:tc>
        <w:tc>
          <w:tcPr>
            <w:tcW w:w="1215" w:type="dxa"/>
            <w:vAlign w:val="center"/>
          </w:tcPr>
          <w:p w14:paraId="3F2DE977" w14:textId="77777777"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10</w:t>
            </w:r>
          </w:p>
        </w:tc>
      </w:tr>
      <w:tr w:rsidR="00B46265" w:rsidRPr="00B46265" w14:paraId="7B7B2A91" w14:textId="77777777" w:rsidTr="00585CF0">
        <w:trPr>
          <w:trHeight w:hRule="exact" w:val="374"/>
        </w:trPr>
        <w:tc>
          <w:tcPr>
            <w:tcW w:w="3934" w:type="dxa"/>
            <w:tcBorders>
              <w:right w:val="single" w:sz="18" w:space="0" w:color="auto"/>
            </w:tcBorders>
            <w:vAlign w:val="center"/>
          </w:tcPr>
          <w:p w14:paraId="5B59BB89" w14:textId="77777777" w:rsidR="00B46265" w:rsidRPr="00B46265" w:rsidRDefault="00B46265" w:rsidP="00B46265">
            <w:pPr>
              <w:spacing w:line="160" w:lineRule="atLeast"/>
              <w:ind w:left="85" w:right="85"/>
              <w:rPr>
                <w:rFonts w:ascii="Arial" w:hAnsi="Arial" w:cs="Arial"/>
                <w:sz w:val="14"/>
              </w:rPr>
            </w:pPr>
            <w:r w:rsidRPr="00B46265">
              <w:rPr>
                <w:rFonts w:ascii="Arial" w:hAnsi="Arial" w:cs="Arial"/>
                <w:sz w:val="14"/>
              </w:rPr>
              <w:t>Dziennik ksiąg wieczystych KW</w:t>
            </w:r>
          </w:p>
        </w:tc>
        <w:tc>
          <w:tcPr>
            <w:tcW w:w="426" w:type="dxa"/>
            <w:tcBorders>
              <w:top w:val="single" w:sz="18" w:space="0" w:color="auto"/>
              <w:left w:val="single" w:sz="18" w:space="0" w:color="auto"/>
              <w:bottom w:val="single" w:sz="18" w:space="0" w:color="auto"/>
            </w:tcBorders>
            <w:vAlign w:val="center"/>
          </w:tcPr>
          <w:p w14:paraId="1C7C624B" w14:textId="77777777" w:rsidR="00B46265" w:rsidRPr="00B46265" w:rsidRDefault="00B46265" w:rsidP="00B46265">
            <w:pPr>
              <w:spacing w:line="160" w:lineRule="atLeast"/>
              <w:jc w:val="center"/>
              <w:rPr>
                <w:rFonts w:ascii="Arial" w:hAnsi="Arial" w:cs="Arial"/>
                <w:sz w:val="12"/>
                <w:szCs w:val="12"/>
              </w:rPr>
            </w:pPr>
            <w:r w:rsidRPr="00B46265">
              <w:rPr>
                <w:rFonts w:ascii="Arial" w:hAnsi="Arial" w:cs="Arial"/>
                <w:sz w:val="12"/>
                <w:szCs w:val="12"/>
              </w:rPr>
              <w:t>01</w:t>
            </w:r>
          </w:p>
        </w:tc>
        <w:tc>
          <w:tcPr>
            <w:tcW w:w="992" w:type="dxa"/>
            <w:tcBorders>
              <w:top w:val="single" w:sz="18" w:space="0" w:color="auto"/>
              <w:bottom w:val="single" w:sz="18" w:space="0" w:color="auto"/>
            </w:tcBorders>
            <w:vAlign w:val="center"/>
          </w:tcPr>
          <w:p w14:paraId="6AD3A3D2" w14:textId="77777777" w:rsidR="00B46265" w:rsidRPr="00B46265" w:rsidRDefault="00B46265" w:rsidP="00B46265">
            <w:pPr>
              <w:spacing w:line="160" w:lineRule="atLeast"/>
              <w:jc w:val="right"/>
              <w:rPr>
                <w:rFonts w:ascii="Arial" w:hAnsi="Arial" w:cs="Arial"/>
                <w:sz w:val="14"/>
              </w:rPr>
            </w:pPr>
            <w:r>
              <w:rPr>
                <w:rFonts w:ascii="Arial" w:hAnsi="Arial" w:cs="Arial"/>
                <w:color w:val="000000"/>
                <w:sz w:val="14"/>
                <w:szCs w:val="14"/>
              </w:rPr>
              <w:t>3 743</w:t>
            </w:r>
          </w:p>
        </w:tc>
        <w:tc>
          <w:tcPr>
            <w:tcW w:w="850" w:type="dxa"/>
            <w:tcBorders>
              <w:top w:val="single" w:sz="18" w:space="0" w:color="auto"/>
              <w:bottom w:val="single" w:sz="18" w:space="0" w:color="auto"/>
            </w:tcBorders>
            <w:vAlign w:val="center"/>
          </w:tcPr>
          <w:p w14:paraId="5440A18E"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258</w:t>
            </w:r>
          </w:p>
        </w:tc>
        <w:tc>
          <w:tcPr>
            <w:tcW w:w="1134" w:type="dxa"/>
            <w:tcBorders>
              <w:top w:val="single" w:sz="18" w:space="0" w:color="auto"/>
              <w:bottom w:val="single" w:sz="18" w:space="0" w:color="auto"/>
            </w:tcBorders>
            <w:vAlign w:val="center"/>
          </w:tcPr>
          <w:p w14:paraId="4E829E93"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71</w:t>
            </w:r>
          </w:p>
        </w:tc>
        <w:tc>
          <w:tcPr>
            <w:tcW w:w="1275" w:type="dxa"/>
            <w:tcBorders>
              <w:top w:val="single" w:sz="18" w:space="0" w:color="auto"/>
              <w:bottom w:val="single" w:sz="18" w:space="0" w:color="auto"/>
            </w:tcBorders>
            <w:vAlign w:val="center"/>
          </w:tcPr>
          <w:p w14:paraId="040A4D04"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3 414</w:t>
            </w:r>
          </w:p>
        </w:tc>
        <w:tc>
          <w:tcPr>
            <w:tcW w:w="993" w:type="dxa"/>
            <w:tcBorders>
              <w:top w:val="single" w:sz="18" w:space="0" w:color="auto"/>
              <w:bottom w:val="single" w:sz="18" w:space="0" w:color="auto"/>
            </w:tcBorders>
            <w:vAlign w:val="center"/>
          </w:tcPr>
          <w:p w14:paraId="1A393D3D"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49</w:t>
            </w:r>
          </w:p>
        </w:tc>
        <w:tc>
          <w:tcPr>
            <w:tcW w:w="1276" w:type="dxa"/>
            <w:tcBorders>
              <w:top w:val="single" w:sz="18" w:space="0" w:color="auto"/>
              <w:bottom w:val="single" w:sz="18" w:space="0" w:color="auto"/>
            </w:tcBorders>
            <w:vAlign w:val="center"/>
          </w:tcPr>
          <w:p w14:paraId="20EF1C23"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18</w:t>
            </w:r>
          </w:p>
        </w:tc>
        <w:tc>
          <w:tcPr>
            <w:tcW w:w="1275" w:type="dxa"/>
            <w:tcBorders>
              <w:top w:val="single" w:sz="18" w:space="0" w:color="auto"/>
              <w:bottom w:val="single" w:sz="18" w:space="0" w:color="auto"/>
            </w:tcBorders>
            <w:vAlign w:val="center"/>
          </w:tcPr>
          <w:p w14:paraId="10172F6D"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3 347</w:t>
            </w:r>
          </w:p>
        </w:tc>
        <w:tc>
          <w:tcPr>
            <w:tcW w:w="1134" w:type="dxa"/>
            <w:tcBorders>
              <w:top w:val="single" w:sz="18" w:space="0" w:color="auto"/>
              <w:bottom w:val="single" w:sz="18" w:space="0" w:color="auto"/>
            </w:tcBorders>
            <w:vAlign w:val="center"/>
          </w:tcPr>
          <w:p w14:paraId="648331BA"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19</w:t>
            </w:r>
          </w:p>
        </w:tc>
        <w:tc>
          <w:tcPr>
            <w:tcW w:w="1276" w:type="dxa"/>
            <w:tcBorders>
              <w:top w:val="single" w:sz="18" w:space="0" w:color="auto"/>
              <w:bottom w:val="single" w:sz="18" w:space="0" w:color="auto"/>
            </w:tcBorders>
            <w:vAlign w:val="center"/>
          </w:tcPr>
          <w:p w14:paraId="18179134" w14:textId="77777777"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3 326</w:t>
            </w:r>
          </w:p>
        </w:tc>
        <w:tc>
          <w:tcPr>
            <w:tcW w:w="1215" w:type="dxa"/>
            <w:tcBorders>
              <w:top w:val="single" w:sz="18" w:space="0" w:color="auto"/>
              <w:bottom w:val="single" w:sz="18" w:space="0" w:color="auto"/>
              <w:right w:val="single" w:sz="18" w:space="0" w:color="auto"/>
            </w:tcBorders>
            <w:vAlign w:val="center"/>
          </w:tcPr>
          <w:p w14:paraId="5B2A2931" w14:textId="77777777" w:rsidR="00B46265" w:rsidRPr="00B46265" w:rsidRDefault="00B46265" w:rsidP="00B46265">
            <w:pPr>
              <w:spacing w:line="160" w:lineRule="atLeast"/>
              <w:jc w:val="right"/>
              <w:rPr>
                <w:rFonts w:ascii="Arial" w:hAnsi="Arial" w:cs="Arial"/>
                <w:sz w:val="14"/>
              </w:rPr>
            </w:pPr>
            <w:r>
              <w:rPr>
                <w:rFonts w:ascii="Arial" w:hAnsi="Arial" w:cs="Arial"/>
                <w:color w:val="000000"/>
                <w:sz w:val="14"/>
                <w:szCs w:val="14"/>
              </w:rPr>
              <w:t>2</w:t>
            </w:r>
          </w:p>
        </w:tc>
      </w:tr>
    </w:tbl>
    <w:p w14:paraId="3F1D00DA" w14:textId="77777777" w:rsidR="00B46265" w:rsidRPr="00047AB5" w:rsidRDefault="00B46265" w:rsidP="00556697">
      <w:pPr>
        <w:rPr>
          <w:rFonts w:ascii="Arial" w:hAnsi="Arial" w:cs="Arial"/>
          <w:color w:val="000000"/>
          <w:sz w:val="6"/>
          <w:szCs w:val="6"/>
        </w:rPr>
      </w:pPr>
    </w:p>
    <w:p w14:paraId="56B66E8E" w14:textId="77777777" w:rsidR="006C3B23" w:rsidRPr="0081358C" w:rsidRDefault="00AB39ED" w:rsidP="00556697">
      <w:pPr>
        <w:rPr>
          <w:rFonts w:ascii="Arial" w:hAnsi="Arial" w:cs="Arial"/>
          <w:color w:val="000000"/>
        </w:rPr>
      </w:pPr>
      <w:r>
        <w:rPr>
          <w:rFonts w:ascii="Arial" w:hAnsi="Arial" w:cs="Arial"/>
          <w:color w:val="000000"/>
        </w:rPr>
        <w:br w:type="page"/>
      </w:r>
    </w:p>
    <w:p w14:paraId="2FBC22BE" w14:textId="0BD44C4C" w:rsidR="003624E2" w:rsidRPr="0081358C" w:rsidRDefault="00AE7E51">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14:anchorId="555CD2A6" wp14:editId="7AD9AD25">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B39D"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2F047083" w14:textId="77777777" w:rsidTr="002541CE">
                              <w:trPr>
                                <w:trHeight w:val="407"/>
                              </w:trPr>
                              <w:tc>
                                <w:tcPr>
                                  <w:tcW w:w="2093" w:type="dxa"/>
                                  <w:gridSpan w:val="3"/>
                                  <w:tcBorders>
                                    <w:bottom w:val="nil"/>
                                  </w:tcBorders>
                                  <w:vAlign w:val="center"/>
                                </w:tcPr>
                                <w:p w14:paraId="172959B7"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2863867E"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0D2B4E6B"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516C0CA7"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392E3BD5"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3DBA3A10"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2C524FEE"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6CD12850"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074552CA" w14:textId="77777777" w:rsidTr="00B520A4">
                              <w:tc>
                                <w:tcPr>
                                  <w:tcW w:w="1704" w:type="dxa"/>
                                  <w:gridSpan w:val="2"/>
                                  <w:tcBorders>
                                    <w:top w:val="single" w:sz="4" w:space="0" w:color="auto"/>
                                    <w:right w:val="single" w:sz="18" w:space="0" w:color="auto"/>
                                  </w:tcBorders>
                                  <w:vAlign w:val="center"/>
                                </w:tcPr>
                                <w:p w14:paraId="585D1759"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06558F4C"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1B67018C"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5</w:t>
                                  </w:r>
                                </w:p>
                              </w:tc>
                              <w:tc>
                                <w:tcPr>
                                  <w:tcW w:w="1158" w:type="dxa"/>
                                  <w:tcBorders>
                                    <w:top w:val="single" w:sz="18" w:space="0" w:color="auto"/>
                                  </w:tcBorders>
                                  <w:tcMar>
                                    <w:right w:w="57" w:type="dxa"/>
                                  </w:tcMar>
                                  <w:vAlign w:val="center"/>
                                </w:tcPr>
                                <w:p w14:paraId="59B30E68"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7" w:type="dxa"/>
                                  <w:tcBorders>
                                    <w:top w:val="single" w:sz="18" w:space="0" w:color="auto"/>
                                  </w:tcBorders>
                                  <w:tcMar>
                                    <w:right w:w="57" w:type="dxa"/>
                                  </w:tcMar>
                                  <w:vAlign w:val="center"/>
                                </w:tcPr>
                                <w:p w14:paraId="453C8E9D" w14:textId="77777777" w:rsidR="00440FB4" w:rsidRPr="00B520A4" w:rsidRDefault="00440FB4" w:rsidP="00B520A4">
                                  <w:pPr>
                                    <w:jc w:val="right"/>
                                    <w:rPr>
                                      <w:rFonts w:ascii="Arial" w:hAnsi="Arial" w:cs="Arial"/>
                                      <w:sz w:val="14"/>
                                      <w:szCs w:val="14"/>
                                    </w:rPr>
                                  </w:pPr>
                                </w:p>
                              </w:tc>
                              <w:tc>
                                <w:tcPr>
                                  <w:tcW w:w="1158" w:type="dxa"/>
                                  <w:tcBorders>
                                    <w:top w:val="single" w:sz="18" w:space="0" w:color="auto"/>
                                  </w:tcBorders>
                                  <w:tcMar>
                                    <w:right w:w="57" w:type="dxa"/>
                                  </w:tcMar>
                                  <w:vAlign w:val="center"/>
                                </w:tcPr>
                                <w:p w14:paraId="3F37E6EA"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5EA27C97" w14:textId="77777777"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1A92A80A" w14:textId="77777777" w:rsidR="00440FB4" w:rsidRPr="00B520A4" w:rsidRDefault="00440FB4" w:rsidP="00B520A4">
                                  <w:pPr>
                                    <w:jc w:val="right"/>
                                    <w:rPr>
                                      <w:rFonts w:ascii="Arial" w:hAnsi="Arial" w:cs="Arial"/>
                                      <w:sz w:val="14"/>
                                      <w:szCs w:val="14"/>
                                    </w:rPr>
                                  </w:pPr>
                                </w:p>
                              </w:tc>
                            </w:tr>
                            <w:tr w:rsidR="00440FB4" w:rsidRPr="001070B7" w14:paraId="0F2606CE" w14:textId="77777777" w:rsidTr="00B520A4">
                              <w:trPr>
                                <w:trHeight w:val="331"/>
                              </w:trPr>
                              <w:tc>
                                <w:tcPr>
                                  <w:tcW w:w="320" w:type="dxa"/>
                                  <w:vMerge w:val="restart"/>
                                  <w:tcBorders>
                                    <w:left w:val="single" w:sz="4" w:space="0" w:color="auto"/>
                                  </w:tcBorders>
                                  <w:textDirection w:val="btLr"/>
                                  <w:vAlign w:val="center"/>
                                </w:tcPr>
                                <w:p w14:paraId="0985C9FB"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6CA2574E"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2AFC4339"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2AABAD29"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14:paraId="171ED45D"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7" w:type="dxa"/>
                                  <w:tcMar>
                                    <w:right w:w="57" w:type="dxa"/>
                                  </w:tcMar>
                                  <w:vAlign w:val="center"/>
                                </w:tcPr>
                                <w:p w14:paraId="14C5BECB"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01351E68"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6DDC3925"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34893794" w14:textId="77777777" w:rsidR="00440FB4" w:rsidRPr="00B520A4" w:rsidRDefault="00440FB4" w:rsidP="00B520A4">
                                  <w:pPr>
                                    <w:jc w:val="right"/>
                                    <w:rPr>
                                      <w:rFonts w:ascii="Arial" w:hAnsi="Arial" w:cs="Arial"/>
                                      <w:sz w:val="14"/>
                                      <w:szCs w:val="14"/>
                                    </w:rPr>
                                  </w:pPr>
                                </w:p>
                              </w:tc>
                            </w:tr>
                            <w:tr w:rsidR="00440FB4" w:rsidRPr="001070B7" w14:paraId="5C5D38A9" w14:textId="77777777" w:rsidTr="00B520A4">
                              <w:trPr>
                                <w:trHeight w:val="267"/>
                              </w:trPr>
                              <w:tc>
                                <w:tcPr>
                                  <w:tcW w:w="320" w:type="dxa"/>
                                  <w:vMerge/>
                                  <w:tcBorders>
                                    <w:left w:val="single" w:sz="4" w:space="0" w:color="auto"/>
                                  </w:tcBorders>
                                  <w:vAlign w:val="center"/>
                                </w:tcPr>
                                <w:p w14:paraId="40DFBEBD"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62A53173"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7666EBFB"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6577E8E7"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8" w:type="dxa"/>
                                  <w:tcMar>
                                    <w:right w:w="57" w:type="dxa"/>
                                  </w:tcMar>
                                  <w:vAlign w:val="center"/>
                                </w:tcPr>
                                <w:p w14:paraId="442ED556"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53BB21E7"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4D1076B4"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0BA6C4CA"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17D8345B" w14:textId="77777777" w:rsidR="00440FB4" w:rsidRPr="00B520A4" w:rsidRDefault="00440FB4" w:rsidP="00B520A4">
                                  <w:pPr>
                                    <w:jc w:val="right"/>
                                    <w:rPr>
                                      <w:rFonts w:ascii="Arial" w:hAnsi="Arial" w:cs="Arial"/>
                                      <w:sz w:val="14"/>
                                      <w:szCs w:val="14"/>
                                    </w:rPr>
                                  </w:pPr>
                                </w:p>
                              </w:tc>
                            </w:tr>
                            <w:tr w:rsidR="00440FB4" w:rsidRPr="001070B7" w14:paraId="1B7DE310" w14:textId="77777777" w:rsidTr="00B520A4">
                              <w:trPr>
                                <w:trHeight w:val="268"/>
                              </w:trPr>
                              <w:tc>
                                <w:tcPr>
                                  <w:tcW w:w="320" w:type="dxa"/>
                                  <w:vMerge/>
                                  <w:tcBorders>
                                    <w:left w:val="single" w:sz="4" w:space="0" w:color="auto"/>
                                  </w:tcBorders>
                                  <w:vAlign w:val="center"/>
                                </w:tcPr>
                                <w:p w14:paraId="7F538EAC"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4395502C"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52319335"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52E92F52"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56C9392D"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00A34BC4"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139E5E92"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3D9EBBA4"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0D915531" w14:textId="77777777" w:rsidR="00440FB4" w:rsidRPr="00B520A4" w:rsidRDefault="00440FB4" w:rsidP="00B520A4">
                                  <w:pPr>
                                    <w:jc w:val="right"/>
                                    <w:rPr>
                                      <w:rFonts w:ascii="Arial" w:hAnsi="Arial" w:cs="Arial"/>
                                      <w:sz w:val="14"/>
                                      <w:szCs w:val="14"/>
                                    </w:rPr>
                                  </w:pPr>
                                </w:p>
                              </w:tc>
                            </w:tr>
                          </w:tbl>
                          <w:p w14:paraId="477CA15F" w14:textId="77777777" w:rsidR="00440FB4" w:rsidRPr="001070B7" w:rsidRDefault="00440FB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D2A6"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" filled="f" stroked="f">
                <v:textbox>
                  <w:txbxContent>
                    <w:p w14:paraId="2EDAB39D"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2F047083" w14:textId="77777777" w:rsidTr="002541CE">
                        <w:trPr>
                          <w:trHeight w:val="407"/>
                        </w:trPr>
                        <w:tc>
                          <w:tcPr>
                            <w:tcW w:w="2093" w:type="dxa"/>
                            <w:gridSpan w:val="3"/>
                            <w:tcBorders>
                              <w:bottom w:val="nil"/>
                            </w:tcBorders>
                            <w:vAlign w:val="center"/>
                          </w:tcPr>
                          <w:p w14:paraId="172959B7"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2863867E"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0D2B4E6B"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516C0CA7"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392E3BD5"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3DBA3A10"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2C524FEE"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6CD12850"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074552CA" w14:textId="77777777" w:rsidTr="00B520A4">
                        <w:tc>
                          <w:tcPr>
                            <w:tcW w:w="1704" w:type="dxa"/>
                            <w:gridSpan w:val="2"/>
                            <w:tcBorders>
                              <w:top w:val="single" w:sz="4" w:space="0" w:color="auto"/>
                              <w:right w:val="single" w:sz="18" w:space="0" w:color="auto"/>
                            </w:tcBorders>
                            <w:vAlign w:val="center"/>
                          </w:tcPr>
                          <w:p w14:paraId="585D1759"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06558F4C"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1B67018C"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5</w:t>
                            </w:r>
                          </w:p>
                        </w:tc>
                        <w:tc>
                          <w:tcPr>
                            <w:tcW w:w="1158" w:type="dxa"/>
                            <w:tcBorders>
                              <w:top w:val="single" w:sz="18" w:space="0" w:color="auto"/>
                            </w:tcBorders>
                            <w:tcMar>
                              <w:right w:w="57" w:type="dxa"/>
                            </w:tcMar>
                            <w:vAlign w:val="center"/>
                          </w:tcPr>
                          <w:p w14:paraId="59B30E68"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7" w:type="dxa"/>
                            <w:tcBorders>
                              <w:top w:val="single" w:sz="18" w:space="0" w:color="auto"/>
                            </w:tcBorders>
                            <w:tcMar>
                              <w:right w:w="57" w:type="dxa"/>
                            </w:tcMar>
                            <w:vAlign w:val="center"/>
                          </w:tcPr>
                          <w:p w14:paraId="453C8E9D" w14:textId="77777777" w:rsidR="00440FB4" w:rsidRPr="00B520A4" w:rsidRDefault="00440FB4" w:rsidP="00B520A4">
                            <w:pPr>
                              <w:jc w:val="right"/>
                              <w:rPr>
                                <w:rFonts w:ascii="Arial" w:hAnsi="Arial" w:cs="Arial"/>
                                <w:sz w:val="14"/>
                                <w:szCs w:val="14"/>
                              </w:rPr>
                            </w:pPr>
                          </w:p>
                        </w:tc>
                        <w:tc>
                          <w:tcPr>
                            <w:tcW w:w="1158" w:type="dxa"/>
                            <w:tcBorders>
                              <w:top w:val="single" w:sz="18" w:space="0" w:color="auto"/>
                            </w:tcBorders>
                            <w:tcMar>
                              <w:right w:w="57" w:type="dxa"/>
                            </w:tcMar>
                            <w:vAlign w:val="center"/>
                          </w:tcPr>
                          <w:p w14:paraId="3F37E6EA"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5EA27C97" w14:textId="77777777"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1A92A80A" w14:textId="77777777" w:rsidR="00440FB4" w:rsidRPr="00B520A4" w:rsidRDefault="00440FB4" w:rsidP="00B520A4">
                            <w:pPr>
                              <w:jc w:val="right"/>
                              <w:rPr>
                                <w:rFonts w:ascii="Arial" w:hAnsi="Arial" w:cs="Arial"/>
                                <w:sz w:val="14"/>
                                <w:szCs w:val="14"/>
                              </w:rPr>
                            </w:pPr>
                          </w:p>
                        </w:tc>
                      </w:tr>
                      <w:tr w:rsidR="00440FB4" w:rsidRPr="001070B7" w14:paraId="0F2606CE" w14:textId="77777777" w:rsidTr="00B520A4">
                        <w:trPr>
                          <w:trHeight w:val="331"/>
                        </w:trPr>
                        <w:tc>
                          <w:tcPr>
                            <w:tcW w:w="320" w:type="dxa"/>
                            <w:vMerge w:val="restart"/>
                            <w:tcBorders>
                              <w:left w:val="single" w:sz="4" w:space="0" w:color="auto"/>
                            </w:tcBorders>
                            <w:textDirection w:val="btLr"/>
                            <w:vAlign w:val="center"/>
                          </w:tcPr>
                          <w:p w14:paraId="0985C9FB"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6CA2574E"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2AFC4339"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2AABAD29"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14:paraId="171ED45D"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4</w:t>
                            </w:r>
                          </w:p>
                        </w:tc>
                        <w:tc>
                          <w:tcPr>
                            <w:tcW w:w="1157" w:type="dxa"/>
                            <w:tcMar>
                              <w:right w:w="57" w:type="dxa"/>
                            </w:tcMar>
                            <w:vAlign w:val="center"/>
                          </w:tcPr>
                          <w:p w14:paraId="14C5BECB"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01351E68"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6DDC3925"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34893794" w14:textId="77777777" w:rsidR="00440FB4" w:rsidRPr="00B520A4" w:rsidRDefault="00440FB4" w:rsidP="00B520A4">
                            <w:pPr>
                              <w:jc w:val="right"/>
                              <w:rPr>
                                <w:rFonts w:ascii="Arial" w:hAnsi="Arial" w:cs="Arial"/>
                                <w:sz w:val="14"/>
                                <w:szCs w:val="14"/>
                              </w:rPr>
                            </w:pPr>
                          </w:p>
                        </w:tc>
                      </w:tr>
                      <w:tr w:rsidR="00440FB4" w:rsidRPr="001070B7" w14:paraId="5C5D38A9" w14:textId="77777777" w:rsidTr="00B520A4">
                        <w:trPr>
                          <w:trHeight w:val="267"/>
                        </w:trPr>
                        <w:tc>
                          <w:tcPr>
                            <w:tcW w:w="320" w:type="dxa"/>
                            <w:vMerge/>
                            <w:tcBorders>
                              <w:left w:val="single" w:sz="4" w:space="0" w:color="auto"/>
                            </w:tcBorders>
                            <w:vAlign w:val="center"/>
                          </w:tcPr>
                          <w:p w14:paraId="40DFBEBD"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62A53173"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7666EBFB"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6577E8E7"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8" w:type="dxa"/>
                            <w:tcMar>
                              <w:right w:w="57" w:type="dxa"/>
                            </w:tcMar>
                            <w:vAlign w:val="center"/>
                          </w:tcPr>
                          <w:p w14:paraId="442ED556"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53BB21E7"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4D1076B4"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0BA6C4CA"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17D8345B" w14:textId="77777777" w:rsidR="00440FB4" w:rsidRPr="00B520A4" w:rsidRDefault="00440FB4" w:rsidP="00B520A4">
                            <w:pPr>
                              <w:jc w:val="right"/>
                              <w:rPr>
                                <w:rFonts w:ascii="Arial" w:hAnsi="Arial" w:cs="Arial"/>
                                <w:sz w:val="14"/>
                                <w:szCs w:val="14"/>
                              </w:rPr>
                            </w:pPr>
                          </w:p>
                        </w:tc>
                      </w:tr>
                      <w:tr w:rsidR="00440FB4" w:rsidRPr="001070B7" w14:paraId="1B7DE310" w14:textId="77777777" w:rsidTr="00B520A4">
                        <w:trPr>
                          <w:trHeight w:val="268"/>
                        </w:trPr>
                        <w:tc>
                          <w:tcPr>
                            <w:tcW w:w="320" w:type="dxa"/>
                            <w:vMerge/>
                            <w:tcBorders>
                              <w:left w:val="single" w:sz="4" w:space="0" w:color="auto"/>
                            </w:tcBorders>
                            <w:vAlign w:val="center"/>
                          </w:tcPr>
                          <w:p w14:paraId="7F538EAC"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4395502C"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52319335"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52E92F52"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56C9392D"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00A34BC4"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139E5E92"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3D9EBBA4"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0D915531" w14:textId="77777777" w:rsidR="00440FB4" w:rsidRPr="00B520A4" w:rsidRDefault="00440FB4" w:rsidP="00B520A4">
                            <w:pPr>
                              <w:jc w:val="right"/>
                              <w:rPr>
                                <w:rFonts w:ascii="Arial" w:hAnsi="Arial" w:cs="Arial"/>
                                <w:sz w:val="14"/>
                                <w:szCs w:val="14"/>
                              </w:rPr>
                            </w:pPr>
                          </w:p>
                        </w:tc>
                      </w:tr>
                    </w:tbl>
                    <w:p w14:paraId="477CA15F" w14:textId="77777777" w:rsidR="00440FB4" w:rsidRPr="001070B7" w:rsidRDefault="00440FB4">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14:paraId="0B4F5268" w14:textId="77777777"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14:paraId="5F8D8EBD" w14:textId="77777777"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14:paraId="54A9DFF2" w14:textId="77777777"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14:paraId="1401275A" w14:textId="77777777"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8</w:t>
            </w:r>
          </w:p>
        </w:tc>
      </w:tr>
      <w:tr w:rsidR="0009272A" w:rsidRPr="0081358C" w14:paraId="6E06DD78" w14:textId="77777777"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14:paraId="7D1927C9" w14:textId="77777777"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14:paraId="49183936" w14:textId="77777777"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14:paraId="4157BBBC" w14:textId="77777777"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14:paraId="5DCA0372"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14:paraId="29F318B0"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3</w:t>
            </w:r>
          </w:p>
        </w:tc>
      </w:tr>
      <w:tr w:rsidR="0009272A" w:rsidRPr="0081358C" w14:paraId="7AFEC230" w14:textId="77777777" w:rsidTr="00B520A4">
        <w:trPr>
          <w:cantSplit/>
          <w:trHeight w:hRule="exact" w:val="541"/>
        </w:trPr>
        <w:tc>
          <w:tcPr>
            <w:tcW w:w="284" w:type="dxa"/>
            <w:vMerge/>
            <w:tcBorders>
              <w:left w:val="single" w:sz="8" w:space="0" w:color="auto"/>
              <w:right w:val="single" w:sz="4" w:space="0" w:color="auto"/>
            </w:tcBorders>
            <w:vAlign w:val="center"/>
          </w:tcPr>
          <w:p w14:paraId="186B3404" w14:textId="77777777"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14:paraId="63B734D3" w14:textId="77777777"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14:paraId="06726569"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14:paraId="6DA9300E"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14:paraId="0EA56ACC"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2</w:t>
            </w:r>
          </w:p>
        </w:tc>
      </w:tr>
      <w:tr w:rsidR="0009272A" w:rsidRPr="0081358C" w14:paraId="3D96B204" w14:textId="77777777" w:rsidTr="00B520A4">
        <w:trPr>
          <w:cantSplit/>
          <w:trHeight w:hRule="exact" w:val="457"/>
        </w:trPr>
        <w:tc>
          <w:tcPr>
            <w:tcW w:w="284" w:type="dxa"/>
            <w:vMerge/>
            <w:tcBorders>
              <w:left w:val="single" w:sz="8" w:space="0" w:color="auto"/>
              <w:right w:val="single" w:sz="4" w:space="0" w:color="auto"/>
            </w:tcBorders>
            <w:vAlign w:val="center"/>
          </w:tcPr>
          <w:p w14:paraId="1A6CA07A" w14:textId="77777777"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14:paraId="545537AB" w14:textId="77777777"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14:paraId="644582AC"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14:paraId="59B2DB5F"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3</w:t>
            </w:r>
          </w:p>
        </w:tc>
      </w:tr>
      <w:tr w:rsidR="0009272A" w:rsidRPr="0081358C" w14:paraId="0BEF4C84" w14:textId="77777777"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14:paraId="59380983" w14:textId="77777777"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14:paraId="55D1BA0F"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14:paraId="69DBB8A0"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14:paraId="2D46B089" w14:textId="77777777" w:rsidR="0009272A" w:rsidRPr="0081358C" w:rsidRDefault="0009272A" w:rsidP="00B520A4">
            <w:pPr>
              <w:jc w:val="right"/>
              <w:rPr>
                <w:rFonts w:ascii="Arial" w:hAnsi="Arial" w:cs="Arial"/>
                <w:color w:val="000000"/>
                <w:sz w:val="14"/>
                <w:szCs w:val="14"/>
              </w:rPr>
            </w:pPr>
          </w:p>
        </w:tc>
      </w:tr>
    </w:tbl>
    <w:p w14:paraId="76572823" w14:textId="77777777" w:rsidR="002F000D" w:rsidRPr="0081358C" w:rsidRDefault="002F000D">
      <w:pPr>
        <w:jc w:val="both"/>
        <w:rPr>
          <w:rFonts w:ascii="Arial" w:hAnsi="Arial" w:cs="Arial"/>
          <w:b/>
          <w:color w:val="000000"/>
          <w:sz w:val="22"/>
        </w:rPr>
      </w:pPr>
    </w:p>
    <w:p w14:paraId="08ABABCC" w14:textId="77777777"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w:t>
      </w:r>
      <w:r w:rsidR="00EF43C5">
        <w:rPr>
          <w:rFonts w:ascii="Arial" w:hAnsi="Arial" w:cs="Arial"/>
          <w:bCs/>
          <w:color w:val="000000"/>
          <w:sz w:val="18"/>
        </w:rPr>
        <w:t>62</w:t>
      </w:r>
      <w:r w:rsidR="00245A25" w:rsidRPr="0081358C">
        <w:rPr>
          <w:rFonts w:ascii="Arial" w:hAnsi="Arial" w:cs="Arial"/>
          <w:bCs/>
          <w:color w:val="000000"/>
          <w:sz w:val="18"/>
          <w:vertAlign w:val="superscript"/>
        </w:rPr>
        <w:t xml:space="preserve">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w:t>
      </w:r>
      <w:r w:rsidR="00EF43C5" w:rsidRPr="00EF43C5">
        <w:rPr>
          <w:rFonts w:ascii="Arial" w:hAnsi="Arial" w:cs="Arial"/>
          <w:color w:val="000000"/>
          <w:sz w:val="18"/>
        </w:rPr>
        <w:t>19 czerwca 2019</w:t>
      </w:r>
      <w:r w:rsidR="00EF43C5">
        <w:rPr>
          <w:rFonts w:ascii="Arial" w:hAnsi="Arial" w:cs="Arial"/>
          <w:color w:val="000000"/>
          <w:sz w:val="18"/>
        </w:rPr>
        <w:t xml:space="preserve"> </w:t>
      </w:r>
      <w:r w:rsidR="00EF43C5" w:rsidRPr="00EF43C5">
        <w:rPr>
          <w:rFonts w:ascii="Arial" w:hAnsi="Arial" w:cs="Arial"/>
          <w:color w:val="000000"/>
          <w:sz w:val="18"/>
        </w:rPr>
        <w:t>r.</w:t>
      </w:r>
    </w:p>
    <w:p w14:paraId="3CEA65EF" w14:textId="77777777"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14:paraId="68454DBA" w14:textId="77777777" w:rsidTr="006C3B23">
        <w:trPr>
          <w:cantSplit/>
          <w:trHeight w:val="248"/>
        </w:trPr>
        <w:tc>
          <w:tcPr>
            <w:tcW w:w="2716" w:type="dxa"/>
            <w:gridSpan w:val="2"/>
            <w:vMerge w:val="restart"/>
            <w:vAlign w:val="center"/>
          </w:tcPr>
          <w:bookmarkEnd w:id="1"/>
          <w:p w14:paraId="07555DD7"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14:paraId="70FDB6AD"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14:paraId="5056062E"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14:paraId="0F37EBF4"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14:paraId="6F63AFED"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14:paraId="5E611174"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14:paraId="4CE780CE"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14:paraId="04043921" w14:textId="77777777" w:rsidTr="006C3B23">
        <w:trPr>
          <w:cantSplit/>
          <w:trHeight w:val="164"/>
        </w:trPr>
        <w:tc>
          <w:tcPr>
            <w:tcW w:w="2716" w:type="dxa"/>
            <w:gridSpan w:val="2"/>
            <w:vMerge/>
          </w:tcPr>
          <w:p w14:paraId="45C3D22E" w14:textId="77777777" w:rsidR="006C3B23" w:rsidRPr="0084483C" w:rsidRDefault="006C3B23" w:rsidP="00A31FDA">
            <w:pPr>
              <w:rPr>
                <w:rFonts w:ascii="Arial" w:hAnsi="Arial" w:cs="Arial"/>
              </w:rPr>
            </w:pPr>
          </w:p>
        </w:tc>
        <w:tc>
          <w:tcPr>
            <w:tcW w:w="1574" w:type="dxa"/>
            <w:vMerge/>
            <w:tcBorders>
              <w:bottom w:val="single" w:sz="4" w:space="0" w:color="auto"/>
            </w:tcBorders>
          </w:tcPr>
          <w:p w14:paraId="046300FC" w14:textId="77777777" w:rsidR="006C3B23" w:rsidRPr="0084483C" w:rsidRDefault="006C3B23" w:rsidP="00A31FDA">
            <w:pPr>
              <w:rPr>
                <w:rFonts w:ascii="Arial" w:hAnsi="Arial" w:cs="Arial"/>
              </w:rPr>
            </w:pPr>
          </w:p>
        </w:tc>
        <w:tc>
          <w:tcPr>
            <w:tcW w:w="1846" w:type="dxa"/>
            <w:vMerge/>
          </w:tcPr>
          <w:p w14:paraId="652987F4" w14:textId="77777777" w:rsidR="006C3B23" w:rsidRPr="0084483C" w:rsidRDefault="006C3B23" w:rsidP="00A31FDA">
            <w:pPr>
              <w:rPr>
                <w:rFonts w:ascii="Arial" w:hAnsi="Arial" w:cs="Arial"/>
              </w:rPr>
            </w:pPr>
          </w:p>
        </w:tc>
        <w:tc>
          <w:tcPr>
            <w:tcW w:w="1440" w:type="dxa"/>
          </w:tcPr>
          <w:p w14:paraId="055195A1"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14:paraId="25E5E9E0"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14:paraId="004A0C8C"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14:paraId="33D005FE" w14:textId="77777777" w:rsidR="006C3B23" w:rsidRPr="006C3B23" w:rsidRDefault="006C3B23" w:rsidP="00A31FDA">
            <w:pPr>
              <w:jc w:val="center"/>
              <w:rPr>
                <w:rFonts w:ascii="Arial" w:hAnsi="Arial" w:cs="Arial"/>
              </w:rPr>
            </w:pPr>
          </w:p>
        </w:tc>
        <w:tc>
          <w:tcPr>
            <w:tcW w:w="1440" w:type="dxa"/>
            <w:vMerge/>
          </w:tcPr>
          <w:p w14:paraId="4E829E6A" w14:textId="77777777" w:rsidR="006C3B23" w:rsidRPr="006C3B23" w:rsidRDefault="006C3B23" w:rsidP="00A31FDA">
            <w:pPr>
              <w:jc w:val="center"/>
              <w:rPr>
                <w:rFonts w:ascii="Arial" w:hAnsi="Arial" w:cs="Arial"/>
              </w:rPr>
            </w:pPr>
          </w:p>
        </w:tc>
      </w:tr>
      <w:tr w:rsidR="006C3B23" w:rsidRPr="0084483C" w14:paraId="3B1DC2A9" w14:textId="77777777" w:rsidTr="006C3B23">
        <w:trPr>
          <w:trHeight w:val="109"/>
        </w:trPr>
        <w:tc>
          <w:tcPr>
            <w:tcW w:w="2716" w:type="dxa"/>
            <w:gridSpan w:val="2"/>
          </w:tcPr>
          <w:p w14:paraId="31105AB1"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14:paraId="5B73F883"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14:paraId="0B11ACFC"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14:paraId="4025E888"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14:paraId="095690F6"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14:paraId="5903E1E4"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14:paraId="04FDCE55"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14:paraId="17E158F1"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F41823" w:rsidRPr="0084483C" w14:paraId="4168AD8E" w14:textId="77777777" w:rsidTr="00A31FDA">
        <w:trPr>
          <w:cantSplit/>
          <w:trHeight w:hRule="exact" w:val="227"/>
        </w:trPr>
        <w:tc>
          <w:tcPr>
            <w:tcW w:w="2322" w:type="dxa"/>
            <w:tcBorders>
              <w:bottom w:val="single" w:sz="4" w:space="0" w:color="auto"/>
              <w:right w:val="single" w:sz="18" w:space="0" w:color="auto"/>
            </w:tcBorders>
            <w:vAlign w:val="center"/>
          </w:tcPr>
          <w:p w14:paraId="7FC18E34" w14:textId="77777777" w:rsidR="00F41823" w:rsidRPr="0084483C" w:rsidRDefault="00F41823" w:rsidP="00F41823">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14:paraId="3F7965AA" w14:textId="77777777" w:rsidR="00F41823" w:rsidRPr="0084483C" w:rsidRDefault="00F41823" w:rsidP="00F41823">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14:paraId="2F3DFF81" w14:textId="77777777" w:rsidR="00F41823" w:rsidRDefault="00F41823" w:rsidP="00F418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14:paraId="787FBC0B" w14:textId="77777777" w:rsidR="00F41823" w:rsidRDefault="00F41823" w:rsidP="00F418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14:paraId="575DFD70"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3</w:t>
            </w:r>
          </w:p>
        </w:tc>
        <w:tc>
          <w:tcPr>
            <w:tcW w:w="1282" w:type="dxa"/>
            <w:tcBorders>
              <w:top w:val="single" w:sz="18" w:space="0" w:color="auto"/>
              <w:bottom w:val="single" w:sz="18" w:space="0" w:color="auto"/>
            </w:tcBorders>
            <w:vAlign w:val="center"/>
          </w:tcPr>
          <w:p w14:paraId="4BD08CE0" w14:textId="77777777" w:rsidR="00F41823" w:rsidRDefault="00F41823" w:rsidP="00F418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14:paraId="1AB94964" w14:textId="77777777" w:rsidR="00F41823" w:rsidRDefault="00F41823" w:rsidP="00F418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14:paraId="514136E7"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3</w:t>
            </w:r>
          </w:p>
        </w:tc>
        <w:tc>
          <w:tcPr>
            <w:tcW w:w="1440" w:type="dxa"/>
            <w:tcBorders>
              <w:top w:val="single" w:sz="18" w:space="0" w:color="auto"/>
              <w:left w:val="single" w:sz="4" w:space="0" w:color="auto"/>
              <w:bottom w:val="single" w:sz="18" w:space="0" w:color="auto"/>
              <w:right w:val="single" w:sz="18" w:space="0" w:color="auto"/>
            </w:tcBorders>
            <w:vAlign w:val="center"/>
          </w:tcPr>
          <w:p w14:paraId="4DE410E3" w14:textId="77777777" w:rsidR="00F41823" w:rsidRDefault="00F41823" w:rsidP="00F41823">
            <w:pPr>
              <w:jc w:val="right"/>
              <w:rPr>
                <w:rFonts w:ascii="Arial" w:hAnsi="Arial" w:cs="Arial"/>
                <w:color w:val="000000"/>
                <w:sz w:val="14"/>
                <w:szCs w:val="14"/>
              </w:rPr>
            </w:pPr>
            <w:r>
              <w:rPr>
                <w:rFonts w:ascii="Arial" w:hAnsi="Arial" w:cs="Arial"/>
                <w:color w:val="000000"/>
                <w:sz w:val="14"/>
                <w:szCs w:val="14"/>
              </w:rPr>
              <w:t>6 000</w:t>
            </w:r>
          </w:p>
        </w:tc>
      </w:tr>
    </w:tbl>
    <w:p w14:paraId="67D6F94D" w14:textId="21A7DB77" w:rsidR="00A7103C" w:rsidRDefault="00AE7E51" w:rsidP="00014EE4">
      <w:pPr>
        <w:jc w:val="both"/>
        <w:rPr>
          <w:rFonts w:ascii="Arial" w:hAnsi="Arial"/>
          <w:b/>
          <w:color w:val="000000"/>
          <w:sz w:val="24"/>
          <w:szCs w:val="24"/>
        </w:rPr>
      </w:pPr>
      <w:r w:rsidRPr="00433F58">
        <w:rPr>
          <w:rFonts w:ascii="Arial" w:hAnsi="Arial" w:cs="Arial"/>
          <w:b/>
          <w:bCs/>
          <w:noProof/>
        </w:rPr>
        <mc:AlternateContent>
          <mc:Choice Requires="wps">
            <w:drawing>
              <wp:anchor distT="0" distB="0" distL="114300" distR="114300" simplePos="0" relativeHeight="251660288" behindDoc="0" locked="0" layoutInCell="1" allowOverlap="1" wp14:anchorId="6509FBD3" wp14:editId="09DDEBB3">
                <wp:simplePos x="0" y="0"/>
                <wp:positionH relativeFrom="column">
                  <wp:posOffset>4616450</wp:posOffset>
                </wp:positionH>
                <wp:positionV relativeFrom="paragraph">
                  <wp:posOffset>71120</wp:posOffset>
                </wp:positionV>
                <wp:extent cx="4969510" cy="2329815"/>
                <wp:effectExtent l="0" t="0" r="0" b="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32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C80C"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614B4B46"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2093B13F" w14:textId="77777777" w:rsidR="00440FB4" w:rsidRPr="00536D04" w:rsidRDefault="00440FB4" w:rsidP="008B0C16">
                            <w:pPr>
                              <w:spacing w:line="160" w:lineRule="exact"/>
                              <w:rPr>
                                <w:rFonts w:ascii="Arial" w:hAnsi="Arial" w:cs="Arial"/>
                                <w:color w:val="000000"/>
                                <w:sz w:val="16"/>
                                <w:szCs w:val="16"/>
                              </w:rPr>
                            </w:pPr>
                          </w:p>
                          <w:p w14:paraId="5D03782E"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692662B0"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00A4DBF3"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4F969CDE"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600CD534"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675C080D" w14:textId="77777777" w:rsidR="00440FB4" w:rsidRPr="00536D04" w:rsidRDefault="00440FB4" w:rsidP="008B0C16">
                            <w:pPr>
                              <w:pStyle w:val="Tekstpodstawowy3"/>
                              <w:spacing w:before="40"/>
                              <w:ind w:right="444"/>
                              <w:rPr>
                                <w:rFonts w:cs="Arial"/>
                                <w:sz w:val="12"/>
                              </w:rPr>
                            </w:pPr>
                          </w:p>
                          <w:p w14:paraId="50ADC498"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355BEE4F" w14:textId="77777777" w:rsidR="00440FB4" w:rsidRPr="00536D04" w:rsidRDefault="00440FB4" w:rsidP="008B0C16">
                            <w:pPr>
                              <w:spacing w:line="110" w:lineRule="exact"/>
                              <w:rPr>
                                <w:rFonts w:ascii="Arial" w:hAnsi="Arial" w:cs="Arial"/>
                              </w:rPr>
                            </w:pPr>
                          </w:p>
                          <w:p w14:paraId="22D2268A" w14:textId="77777777" w:rsidR="00440FB4" w:rsidRPr="00536D04" w:rsidRDefault="00440FB4" w:rsidP="008B0C16">
                            <w:pPr>
                              <w:spacing w:line="110" w:lineRule="exact"/>
                              <w:rPr>
                                <w:rFonts w:ascii="Arial" w:hAnsi="Arial" w:cs="Arial"/>
                              </w:rPr>
                            </w:pPr>
                          </w:p>
                          <w:p w14:paraId="731D4DCD"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463EB13A"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6E21CC5E" w14:textId="77777777" w:rsidR="00440FB4" w:rsidRDefault="00440FB4" w:rsidP="008B0C16">
                            <w:pPr>
                              <w:spacing w:line="110" w:lineRule="exact"/>
                              <w:rPr>
                                <w:rFonts w:ascii="Arial" w:hAnsi="Arial" w:cs="Arial"/>
                                <w:sz w:val="10"/>
                              </w:rPr>
                            </w:pPr>
                          </w:p>
                          <w:p w14:paraId="21AA2B3C"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184964A8" w14:textId="77777777" w:rsidR="00440FB4" w:rsidRPr="00536D04" w:rsidRDefault="00440FB4" w:rsidP="008B0C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FBD3" id="Text Box 143" o:spid="_x0000_s1031" type="#_x0000_t202" style="position:absolute;left:0;text-align:left;margin-left:363.5pt;margin-top:5.6pt;width:391.3pt;height:1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" filled="f" stroked="f">
                <v:textbox>
                  <w:txbxContent>
                    <w:p w14:paraId="3D14C80C"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614B4B46"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2093B13F" w14:textId="77777777" w:rsidR="00440FB4" w:rsidRPr="00536D04" w:rsidRDefault="00440FB4" w:rsidP="008B0C16">
                      <w:pPr>
                        <w:spacing w:line="160" w:lineRule="exact"/>
                        <w:rPr>
                          <w:rFonts w:ascii="Arial" w:hAnsi="Arial" w:cs="Arial"/>
                          <w:color w:val="000000"/>
                          <w:sz w:val="16"/>
                          <w:szCs w:val="16"/>
                        </w:rPr>
                      </w:pPr>
                    </w:p>
                    <w:p w14:paraId="5D03782E"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692662B0"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00A4DBF3"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4F969CDE"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600CD534"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675C080D" w14:textId="77777777" w:rsidR="00440FB4" w:rsidRPr="00536D04" w:rsidRDefault="00440FB4" w:rsidP="008B0C16">
                      <w:pPr>
                        <w:pStyle w:val="Tekstpodstawowy3"/>
                        <w:spacing w:before="40"/>
                        <w:ind w:right="444"/>
                        <w:rPr>
                          <w:rFonts w:cs="Arial"/>
                          <w:sz w:val="12"/>
                        </w:rPr>
                      </w:pPr>
                    </w:p>
                    <w:p w14:paraId="50ADC498"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355BEE4F" w14:textId="77777777" w:rsidR="00440FB4" w:rsidRPr="00536D04" w:rsidRDefault="00440FB4" w:rsidP="008B0C16">
                      <w:pPr>
                        <w:spacing w:line="110" w:lineRule="exact"/>
                        <w:rPr>
                          <w:rFonts w:ascii="Arial" w:hAnsi="Arial" w:cs="Arial"/>
                        </w:rPr>
                      </w:pPr>
                    </w:p>
                    <w:p w14:paraId="22D2268A" w14:textId="77777777" w:rsidR="00440FB4" w:rsidRPr="00536D04" w:rsidRDefault="00440FB4" w:rsidP="008B0C16">
                      <w:pPr>
                        <w:spacing w:line="110" w:lineRule="exact"/>
                        <w:rPr>
                          <w:rFonts w:ascii="Arial" w:hAnsi="Arial" w:cs="Arial"/>
                        </w:rPr>
                      </w:pPr>
                    </w:p>
                    <w:p w14:paraId="731D4DCD"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463EB13A"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6E21CC5E" w14:textId="77777777" w:rsidR="00440FB4" w:rsidRDefault="00440FB4" w:rsidP="008B0C16">
                      <w:pPr>
                        <w:spacing w:line="110" w:lineRule="exact"/>
                        <w:rPr>
                          <w:rFonts w:ascii="Arial" w:hAnsi="Arial" w:cs="Arial"/>
                          <w:sz w:val="10"/>
                        </w:rPr>
                      </w:pPr>
                    </w:p>
                    <w:p w14:paraId="21AA2B3C"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184964A8" w14:textId="77777777" w:rsidR="00440FB4" w:rsidRPr="00536D04" w:rsidRDefault="00440FB4" w:rsidP="008B0C16">
                      <w:pPr>
                        <w:rPr>
                          <w:rFonts w:ascii="Arial" w:hAnsi="Arial" w:cs="Arial"/>
                        </w:rPr>
                      </w:pPr>
                    </w:p>
                  </w:txbxContent>
                </v:textbox>
              </v:shape>
            </w:pict>
          </mc:Fallback>
        </mc:AlternateContent>
      </w:r>
    </w:p>
    <w:p w14:paraId="3D26DB36" w14:textId="77777777" w:rsidR="002348EB" w:rsidRDefault="002348EB" w:rsidP="008278A7">
      <w:pPr>
        <w:pStyle w:val="Tekstpodstawowy"/>
        <w:spacing w:line="240" w:lineRule="auto"/>
        <w:jc w:val="center"/>
        <w:rPr>
          <w:rFonts w:ascii="Arial" w:hAnsi="Arial" w:cs="Arial"/>
          <w:b/>
          <w:bCs/>
          <w:color w:val="auto"/>
          <w:sz w:val="20"/>
        </w:rPr>
      </w:pPr>
    </w:p>
    <w:p w14:paraId="16B47119" w14:textId="77777777" w:rsidR="008B0C16" w:rsidRDefault="008B0C16" w:rsidP="008278A7">
      <w:pPr>
        <w:pStyle w:val="Tekstpodstawowy"/>
        <w:spacing w:line="240" w:lineRule="auto"/>
        <w:jc w:val="center"/>
        <w:rPr>
          <w:rFonts w:ascii="Arial" w:hAnsi="Arial" w:cs="Arial"/>
          <w:b/>
          <w:bCs/>
          <w:color w:val="auto"/>
          <w:sz w:val="20"/>
        </w:rPr>
      </w:pPr>
    </w:p>
    <w:p w14:paraId="236394B1" w14:textId="77777777" w:rsidR="008B0C16" w:rsidRDefault="008B0C16" w:rsidP="008278A7">
      <w:pPr>
        <w:pStyle w:val="Tekstpodstawowy"/>
        <w:spacing w:line="240" w:lineRule="auto"/>
        <w:jc w:val="center"/>
        <w:rPr>
          <w:rFonts w:ascii="Arial" w:hAnsi="Arial" w:cs="Arial"/>
          <w:b/>
          <w:bCs/>
          <w:color w:val="auto"/>
          <w:sz w:val="20"/>
        </w:rPr>
      </w:pPr>
    </w:p>
    <w:p w14:paraId="3E4BFE27" w14:textId="77777777" w:rsidR="008B0C16" w:rsidRDefault="008B0C16" w:rsidP="008278A7">
      <w:pPr>
        <w:pStyle w:val="Tekstpodstawowy"/>
        <w:spacing w:line="240" w:lineRule="auto"/>
        <w:jc w:val="center"/>
        <w:rPr>
          <w:rFonts w:ascii="Arial" w:hAnsi="Arial" w:cs="Arial"/>
          <w:b/>
          <w:bCs/>
          <w:color w:val="auto"/>
          <w:sz w:val="20"/>
        </w:rPr>
      </w:pPr>
    </w:p>
    <w:p w14:paraId="0461EC52" w14:textId="77777777" w:rsidR="008B0C16" w:rsidRDefault="008B0C16" w:rsidP="008278A7">
      <w:pPr>
        <w:pStyle w:val="Tekstpodstawowy"/>
        <w:spacing w:line="240" w:lineRule="auto"/>
        <w:jc w:val="center"/>
        <w:rPr>
          <w:rFonts w:ascii="Arial" w:hAnsi="Arial" w:cs="Arial"/>
          <w:b/>
          <w:bCs/>
          <w:color w:val="auto"/>
          <w:sz w:val="20"/>
        </w:rPr>
      </w:pPr>
    </w:p>
    <w:p w14:paraId="3BB3CA93" w14:textId="77777777" w:rsidR="008B0C16" w:rsidRDefault="008B0C16" w:rsidP="008278A7">
      <w:pPr>
        <w:pStyle w:val="Tekstpodstawowy"/>
        <w:spacing w:line="240" w:lineRule="auto"/>
        <w:jc w:val="center"/>
        <w:rPr>
          <w:rFonts w:ascii="Arial" w:hAnsi="Arial" w:cs="Arial"/>
          <w:b/>
          <w:bCs/>
          <w:color w:val="auto"/>
          <w:sz w:val="20"/>
        </w:rPr>
      </w:pPr>
    </w:p>
    <w:p w14:paraId="7B6F397F" w14:textId="77777777" w:rsidR="008B0C16" w:rsidRDefault="008B0C16" w:rsidP="008278A7">
      <w:pPr>
        <w:pStyle w:val="Tekstpodstawowy"/>
        <w:spacing w:line="240" w:lineRule="auto"/>
        <w:jc w:val="center"/>
        <w:rPr>
          <w:rFonts w:ascii="Arial" w:hAnsi="Arial" w:cs="Arial"/>
          <w:b/>
          <w:bCs/>
          <w:color w:val="auto"/>
          <w:sz w:val="20"/>
        </w:rPr>
      </w:pPr>
    </w:p>
    <w:p w14:paraId="74FDC401" w14:textId="77777777" w:rsidR="002348EB" w:rsidRDefault="002348EB" w:rsidP="008278A7">
      <w:pPr>
        <w:pStyle w:val="Tekstpodstawowy"/>
        <w:spacing w:line="240" w:lineRule="auto"/>
        <w:jc w:val="center"/>
        <w:rPr>
          <w:rFonts w:ascii="Arial" w:hAnsi="Arial" w:cs="Arial"/>
          <w:b/>
          <w:bCs/>
          <w:color w:val="auto"/>
          <w:sz w:val="20"/>
        </w:rPr>
      </w:pPr>
    </w:p>
    <w:p w14:paraId="465558C4" w14:textId="77777777" w:rsidR="008B0C16" w:rsidRDefault="008B0C16" w:rsidP="008278A7">
      <w:pPr>
        <w:pStyle w:val="Tekstpodstawowy"/>
        <w:spacing w:line="240" w:lineRule="auto"/>
        <w:jc w:val="center"/>
        <w:rPr>
          <w:rFonts w:ascii="Arial" w:hAnsi="Arial" w:cs="Arial"/>
          <w:b/>
          <w:bCs/>
          <w:color w:val="auto"/>
          <w:sz w:val="20"/>
        </w:rPr>
      </w:pPr>
    </w:p>
    <w:p w14:paraId="533B4187" w14:textId="77777777" w:rsidR="008B0C16" w:rsidRDefault="008B0C16" w:rsidP="008278A7">
      <w:pPr>
        <w:pStyle w:val="Tekstpodstawowy"/>
        <w:spacing w:line="240" w:lineRule="auto"/>
        <w:jc w:val="center"/>
        <w:rPr>
          <w:rFonts w:ascii="Arial" w:hAnsi="Arial" w:cs="Arial"/>
          <w:b/>
          <w:bCs/>
          <w:color w:val="auto"/>
          <w:sz w:val="20"/>
        </w:rPr>
      </w:pPr>
    </w:p>
    <w:p w14:paraId="234DA838" w14:textId="77777777" w:rsidR="008B0C16" w:rsidRDefault="008B0C16" w:rsidP="008278A7">
      <w:pPr>
        <w:pStyle w:val="Tekstpodstawowy"/>
        <w:spacing w:line="240" w:lineRule="auto"/>
        <w:jc w:val="center"/>
        <w:rPr>
          <w:rFonts w:ascii="Arial" w:hAnsi="Arial" w:cs="Arial"/>
          <w:b/>
          <w:bCs/>
          <w:color w:val="auto"/>
          <w:sz w:val="20"/>
        </w:rPr>
      </w:pPr>
    </w:p>
    <w:p w14:paraId="753B2D74" w14:textId="77777777" w:rsidR="008B0C16" w:rsidRDefault="008B0C16" w:rsidP="008278A7">
      <w:pPr>
        <w:pStyle w:val="Tekstpodstawowy"/>
        <w:spacing w:line="240" w:lineRule="auto"/>
        <w:jc w:val="center"/>
        <w:rPr>
          <w:rFonts w:ascii="Arial" w:hAnsi="Arial" w:cs="Arial"/>
          <w:b/>
          <w:bCs/>
          <w:color w:val="auto"/>
          <w:sz w:val="20"/>
        </w:rPr>
      </w:pPr>
    </w:p>
    <w:p w14:paraId="7A4BB56C" w14:textId="77777777" w:rsidR="008B0C16" w:rsidRDefault="008B0C16" w:rsidP="008278A7">
      <w:pPr>
        <w:pStyle w:val="Tekstpodstawowy"/>
        <w:spacing w:line="240" w:lineRule="auto"/>
        <w:jc w:val="center"/>
        <w:rPr>
          <w:rFonts w:ascii="Arial" w:hAnsi="Arial" w:cs="Arial"/>
          <w:b/>
          <w:bCs/>
          <w:color w:val="auto"/>
          <w:sz w:val="20"/>
        </w:rPr>
      </w:pPr>
    </w:p>
    <w:p w14:paraId="457BDADB" w14:textId="77777777" w:rsidR="008B0C16" w:rsidRDefault="008B0C16" w:rsidP="008278A7">
      <w:pPr>
        <w:pStyle w:val="Tekstpodstawowy"/>
        <w:spacing w:line="240" w:lineRule="auto"/>
        <w:jc w:val="center"/>
        <w:rPr>
          <w:rFonts w:ascii="Arial" w:hAnsi="Arial" w:cs="Arial"/>
          <w:b/>
          <w:bCs/>
          <w:color w:val="auto"/>
          <w:sz w:val="20"/>
        </w:rPr>
      </w:pPr>
    </w:p>
    <w:p w14:paraId="3B87EFAE" w14:textId="77777777" w:rsidR="008B0C16" w:rsidRDefault="008B0C16" w:rsidP="008278A7">
      <w:pPr>
        <w:pStyle w:val="Tekstpodstawowy"/>
        <w:spacing w:line="240" w:lineRule="auto"/>
        <w:jc w:val="center"/>
        <w:rPr>
          <w:rFonts w:ascii="Arial" w:hAnsi="Arial" w:cs="Arial"/>
          <w:b/>
          <w:bCs/>
          <w:color w:val="auto"/>
          <w:sz w:val="20"/>
        </w:rPr>
      </w:pPr>
    </w:p>
    <w:p w14:paraId="6902C42B" w14:textId="77777777" w:rsidR="008B0C16" w:rsidRDefault="008B0C16" w:rsidP="008278A7">
      <w:pPr>
        <w:pStyle w:val="Tekstpodstawowy"/>
        <w:spacing w:line="240" w:lineRule="auto"/>
        <w:jc w:val="center"/>
        <w:rPr>
          <w:rFonts w:ascii="Arial" w:hAnsi="Arial" w:cs="Arial"/>
          <w:b/>
          <w:bCs/>
          <w:color w:val="auto"/>
          <w:sz w:val="20"/>
        </w:rPr>
      </w:pPr>
    </w:p>
    <w:p w14:paraId="2A2C9D49" w14:textId="77777777"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14:paraId="0C9AB012" w14:textId="77777777"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14:paraId="25615F02" w14:textId="77777777"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14:paraId="2386999C"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14:paraId="7DBFACE4" w14:textId="77777777" w:rsidR="007D59D1" w:rsidRPr="007D59D1" w:rsidRDefault="007D59D1" w:rsidP="007D59D1">
      <w:pPr>
        <w:rPr>
          <w:rStyle w:val="FontStyle17"/>
        </w:rPr>
      </w:pPr>
    </w:p>
    <w:p w14:paraId="3D58A203" w14:textId="77777777" w:rsidR="00FB2975" w:rsidRDefault="00FB2975" w:rsidP="007D59D1">
      <w:pPr>
        <w:autoSpaceDE w:val="0"/>
        <w:autoSpaceDN w:val="0"/>
        <w:spacing w:line="360" w:lineRule="auto"/>
        <w:jc w:val="both"/>
        <w:rPr>
          <w:rFonts w:ascii="Arial" w:hAnsi="Arial" w:cs="Arial"/>
          <w:bCs/>
          <w:sz w:val="18"/>
          <w:szCs w:val="18"/>
        </w:rPr>
      </w:pPr>
    </w:p>
    <w:p w14:paraId="0C4C183F"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lastRenderedPageBreak/>
        <w:t xml:space="preserve">Dział </w:t>
      </w:r>
      <w:r w:rsidRPr="007D59D1">
        <w:rPr>
          <w:rFonts w:ascii="Arial" w:hAnsi="Arial" w:cs="Arial"/>
          <w:sz w:val="18"/>
          <w:szCs w:val="18"/>
        </w:rPr>
        <w:t>2.1</w:t>
      </w:r>
    </w:p>
    <w:p w14:paraId="5E4AE37B"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14:paraId="7A05C12B"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14:paraId="49D08682" w14:textId="77777777" w:rsidR="007D59D1" w:rsidRPr="007D59D1" w:rsidRDefault="007D59D1" w:rsidP="007D59D1">
      <w:pPr>
        <w:rPr>
          <w:rFonts w:ascii="Arial" w:hAnsi="Arial" w:cs="Arial"/>
          <w:bCs/>
          <w:sz w:val="18"/>
          <w:szCs w:val="18"/>
        </w:rPr>
      </w:pPr>
    </w:p>
    <w:p w14:paraId="5FC4F4AE"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14:paraId="21EB8DAE"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14:paraId="64A71736" w14:textId="77777777"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14:paraId="79326BFF" w14:textId="77777777" w:rsidR="00C35817" w:rsidRDefault="00C35817" w:rsidP="00C35817">
      <w:pPr>
        <w:rPr>
          <w:rFonts w:ascii="Arial" w:hAnsi="Arial" w:cs="Arial"/>
          <w:bCs/>
          <w:sz w:val="18"/>
          <w:szCs w:val="18"/>
        </w:rPr>
      </w:pPr>
    </w:p>
    <w:p w14:paraId="1E661FBB" w14:textId="77777777"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14:paraId="4EDC19C8"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14:paraId="6CD5E71E"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14:paraId="65106574" w14:textId="77777777"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14:paraId="41110136" w14:textId="77777777"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14:paraId="446847F0" w14:textId="77777777"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14:paraId="6F9C9B6D"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66038B3F" w14:textId="77777777" w:rsidR="00CB630D" w:rsidRPr="00CB630D" w:rsidRDefault="00CB630D" w:rsidP="00CB630D">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B630D">
        <w:rPr>
          <w:rFonts w:ascii="Arial" w:hAnsi="Arial" w:cs="Arial"/>
          <w:b/>
          <w:bCs/>
          <w:sz w:val="18"/>
          <w:szCs w:val="18"/>
        </w:rPr>
        <w:t>„Sędziowie funkcyjni SR”</w:t>
      </w:r>
      <w:r w:rsidRPr="00CB630D">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B630D">
        <w:rPr>
          <w:rFonts w:ascii="Arial" w:hAnsi="Arial" w:cs="Arial"/>
          <w:sz w:val="18"/>
          <w:szCs w:val="18"/>
        </w:rPr>
        <w:t>sędziowie wizytujący zakłady dla nieletnich i zakłady leczenia osób z zaburzeniami psychicznymi.</w:t>
      </w:r>
      <w:r w:rsidRPr="00CB630D">
        <w:rPr>
          <w:rFonts w:ascii="Arial" w:hAnsi="Arial" w:cs="Arial"/>
          <w:bCs/>
          <w:sz w:val="18"/>
          <w:szCs w:val="18"/>
        </w:rPr>
        <w:t xml:space="preserve"> </w:t>
      </w:r>
      <w:r w:rsidRPr="00CB630D">
        <w:rPr>
          <w:rFonts w:ascii="Arial" w:hAnsi="Arial" w:cs="Arial"/>
          <w:b/>
          <w:bCs/>
          <w:sz w:val="18"/>
          <w:szCs w:val="18"/>
          <w:u w:val="single"/>
        </w:rPr>
        <w:t xml:space="preserve"> </w:t>
      </w:r>
      <w:r w:rsidRPr="00CB630D">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14:paraId="3101EA65"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3189FDDB"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w:t>
      </w:r>
      <w:r w:rsidRPr="007D59D1">
        <w:rPr>
          <w:rFonts w:ascii="Arial" w:hAnsi="Arial" w:cs="Arial"/>
          <w:b/>
          <w:bCs/>
          <w:sz w:val="18"/>
          <w:szCs w:val="18"/>
        </w:rPr>
        <w:lastRenderedPageBreak/>
        <w:t xml:space="preserve">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w:t>
      </w:r>
      <w:r w:rsidR="00DF06D0">
        <w:rPr>
          <w:rFonts w:ascii="Arial" w:hAnsi="Arial" w:cs="Arial"/>
          <w:bCs/>
          <w:sz w:val="18"/>
          <w:szCs w:val="18"/>
        </w:rPr>
        <w:t>1/7</w:t>
      </w:r>
      <w:r w:rsidRPr="007D59D1">
        <w:rPr>
          <w:rFonts w:ascii="Arial" w:hAnsi="Arial" w:cs="Arial"/>
          <w:bCs/>
          <w:sz w:val="18"/>
          <w:szCs w:val="18"/>
        </w:rPr>
        <w:t xml:space="preserve">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15DC9A3F"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w:t>
      </w:r>
      <w:r w:rsidR="00DF06D0">
        <w:rPr>
          <w:rFonts w:ascii="Arial" w:hAnsi="Arial" w:cs="Arial"/>
          <w:b/>
          <w:bCs/>
          <w:sz w:val="18"/>
          <w:szCs w:val="18"/>
        </w:rPr>
        <w:t>1/7</w:t>
      </w:r>
      <w:r w:rsidRPr="007D59D1">
        <w:rPr>
          <w:rFonts w:ascii="Arial" w:hAnsi="Arial" w:cs="Arial"/>
          <w:b/>
          <w:bCs/>
          <w:sz w:val="18"/>
          <w:szCs w:val="18"/>
        </w:rPr>
        <w:t xml:space="preserve">.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14:paraId="4B1614A4"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14:paraId="2922A26F"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30BE4169"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14:paraId="0DE01EC2"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 xml:space="preserve">nie dotyczy to kolumn dotyczących limitu etatów na ostatni dzień okresu statystycznego czy też za dany okres statystyczny </w:t>
      </w:r>
      <w:r w:rsidRPr="007D59D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6A08A222"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w:t>
      </w:r>
      <w:r w:rsidRPr="007D59D1">
        <w:rPr>
          <w:rFonts w:ascii="Arial" w:hAnsi="Arial" w:cs="Arial"/>
          <w:b/>
          <w:bCs/>
          <w:sz w:val="18"/>
          <w:szCs w:val="18"/>
        </w:rPr>
        <w:lastRenderedPageBreak/>
        <w:t xml:space="preserve">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6840F241"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1E9A83C7"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14:paraId="28BE2CCE"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14:paraId="22C9A791"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2D2E1927"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14:paraId="5C87BED7"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w:t>
      </w:r>
      <w:r w:rsidRPr="007D59D1">
        <w:rPr>
          <w:rFonts w:ascii="Arial" w:hAnsi="Arial" w:cs="Arial"/>
          <w:sz w:val="18"/>
          <w:szCs w:val="18"/>
        </w:rPr>
        <w:lastRenderedPageBreak/>
        <w:t xml:space="preserve">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14:paraId="5EB1177E"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4ADF315D"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6F758889"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14:paraId="0B03E21D"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w:t>
      </w:r>
      <w:r w:rsidR="00DF06D0">
        <w:rPr>
          <w:rFonts w:ascii="Arial" w:hAnsi="Arial" w:cs="Arial"/>
          <w:bCs/>
          <w:sz w:val="18"/>
          <w:szCs w:val="18"/>
        </w:rPr>
        <w:t>1/7</w:t>
      </w:r>
      <w:r w:rsidRPr="007D59D1">
        <w:rPr>
          <w:rFonts w:ascii="Arial" w:hAnsi="Arial" w:cs="Arial"/>
          <w:bCs/>
          <w:sz w:val="18"/>
          <w:szCs w:val="18"/>
        </w:rPr>
        <w:t xml:space="preserve">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2F062D35"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1B010659"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w:t>
      </w:r>
      <w:r w:rsidR="00DF06D0">
        <w:rPr>
          <w:rFonts w:ascii="Arial" w:hAnsi="Arial" w:cs="Arial"/>
          <w:bCs/>
          <w:sz w:val="18"/>
          <w:szCs w:val="18"/>
        </w:rPr>
        <w:t>1/7</w:t>
      </w:r>
      <w:r w:rsidRPr="007D59D1">
        <w:rPr>
          <w:rFonts w:ascii="Arial" w:hAnsi="Arial" w:cs="Arial"/>
          <w:bCs/>
          <w:sz w:val="18"/>
          <w:szCs w:val="18"/>
        </w:rPr>
        <w:t xml:space="preserve">. W przypadku takiej delegacji wykazuje się cały </w:t>
      </w:r>
      <w:r w:rsidRPr="007D59D1">
        <w:rPr>
          <w:rFonts w:ascii="Arial" w:hAnsi="Arial" w:cs="Arial"/>
          <w:bCs/>
          <w:sz w:val="18"/>
          <w:szCs w:val="18"/>
        </w:rPr>
        <w:lastRenderedPageBreak/>
        <w:t xml:space="preserve">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115D51BC"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14:paraId="44156520"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14:paraId="03D54F93" w14:textId="77777777"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295A70CD"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14:paraId="0DA63D5F"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lastRenderedPageBreak/>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3D8D1145"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„Liczba obsadzonych etatów (na ostatni dzień okresu statystycznego)”, kol. 27 wykazujemy faktycznie obsadzone etaty (od limitu etatów odejmujemy wyłącznie wakaty). </w:t>
      </w:r>
    </w:p>
    <w:p w14:paraId="67DC60E7"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14:paraId="0C7E59C9" w14:textId="77777777" w:rsidR="007D59D1" w:rsidRPr="007D59D1" w:rsidRDefault="007D59D1" w:rsidP="007D59D1">
      <w:pPr>
        <w:spacing w:after="80" w:line="220" w:lineRule="exact"/>
        <w:rPr>
          <w:rFonts w:ascii="Arial" w:hAnsi="Arial" w:cs="Arial"/>
        </w:rPr>
      </w:pPr>
    </w:p>
    <w:p w14:paraId="66471BA8" w14:textId="77777777" w:rsidR="002348EB" w:rsidRDefault="002348EB" w:rsidP="00736238">
      <w:pPr>
        <w:spacing w:after="80" w:line="220" w:lineRule="exact"/>
        <w:outlineLvl w:val="0"/>
        <w:rPr>
          <w:rFonts w:ascii="Arial" w:hAnsi="Arial"/>
          <w:b/>
        </w:rPr>
      </w:pPr>
    </w:p>
    <w:p w14:paraId="50FCD93E" w14:textId="77777777" w:rsidR="002348EB" w:rsidRDefault="002348EB" w:rsidP="00736238">
      <w:pPr>
        <w:spacing w:after="80" w:line="220" w:lineRule="exact"/>
        <w:outlineLvl w:val="0"/>
        <w:rPr>
          <w:rFonts w:ascii="Arial" w:hAnsi="Arial"/>
          <w:b/>
        </w:rPr>
      </w:pPr>
    </w:p>
    <w:p w14:paraId="0F26F7DE" w14:textId="77777777" w:rsidR="00736238" w:rsidRPr="00736238" w:rsidRDefault="00736238" w:rsidP="00736238">
      <w:pPr>
        <w:spacing w:after="80" w:line="220" w:lineRule="exact"/>
        <w:outlineLvl w:val="0"/>
        <w:rPr>
          <w:rFonts w:ascii="Arial" w:hAnsi="Arial"/>
          <w:b/>
        </w:rPr>
      </w:pPr>
      <w:r w:rsidRPr="00736238">
        <w:rPr>
          <w:rFonts w:ascii="Arial" w:hAnsi="Arial"/>
          <w:b/>
        </w:rPr>
        <w:t>Dział 6.2 i 6.3</w:t>
      </w:r>
    </w:p>
    <w:p w14:paraId="64FFB90B" w14:textId="77777777"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14:paraId="416ABA15" w14:textId="77777777"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65EE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0" w:right="397" w:bottom="340" w:left="397"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F4A6" w14:textId="77777777" w:rsidR="0031721C" w:rsidRDefault="0031721C" w:rsidP="009C455C">
      <w:r>
        <w:separator/>
      </w:r>
    </w:p>
  </w:endnote>
  <w:endnote w:type="continuationSeparator" w:id="0">
    <w:p w14:paraId="2EBDF4FA" w14:textId="77777777" w:rsidR="0031721C" w:rsidRDefault="0031721C"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69EA" w14:textId="77777777" w:rsidR="00440FB4" w:rsidRDefault="00440F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3019" w14:textId="77777777" w:rsidR="00440FB4" w:rsidRPr="0011733D" w:rsidRDefault="00440FB4" w:rsidP="00F95542">
    <w:pPr>
      <w:pStyle w:val="Stopka"/>
      <w:jc w:val="center"/>
      <w:rPr>
        <w:rFonts w:ascii="Arial" w:hAnsi="Arial" w:cs="Arial"/>
        <w:sz w:val="16"/>
        <w:szCs w:val="16"/>
      </w:rPr>
    </w:pPr>
    <w:r w:rsidRPr="0011733D">
      <w:rPr>
        <w:rFonts w:ascii="Arial" w:hAnsi="Arial" w:cs="Arial"/>
        <w:sz w:val="16"/>
        <w:szCs w:val="16"/>
      </w:rPr>
      <w:t xml:space="preserve">Strona </w:t>
    </w:r>
    <w:r w:rsidR="00433F58" w:rsidRPr="0011733D">
      <w:rPr>
        <w:rFonts w:ascii="Arial" w:hAnsi="Arial" w:cs="Arial"/>
        <w:b/>
        <w:bCs/>
        <w:sz w:val="16"/>
        <w:szCs w:val="16"/>
      </w:rPr>
      <w:fldChar w:fldCharType="begin"/>
    </w:r>
    <w:r w:rsidRPr="0011733D">
      <w:rPr>
        <w:rFonts w:ascii="Arial" w:hAnsi="Arial" w:cs="Arial"/>
        <w:b/>
        <w:bCs/>
        <w:sz w:val="16"/>
        <w:szCs w:val="16"/>
      </w:rPr>
      <w:instrText>PAGE</w:instrText>
    </w:r>
    <w:r w:rsidR="00433F58" w:rsidRPr="0011733D">
      <w:rPr>
        <w:rFonts w:ascii="Arial" w:hAnsi="Arial" w:cs="Arial"/>
        <w:b/>
        <w:bCs/>
        <w:sz w:val="16"/>
        <w:szCs w:val="16"/>
      </w:rPr>
      <w:fldChar w:fldCharType="separate"/>
    </w:r>
    <w:r>
      <w:rPr>
        <w:rFonts w:ascii="Arial" w:hAnsi="Arial" w:cs="Arial"/>
        <w:b/>
        <w:bCs/>
        <w:noProof/>
        <w:sz w:val="16"/>
        <w:szCs w:val="16"/>
      </w:rPr>
      <w:t>1</w:t>
    </w:r>
    <w:r w:rsidR="00433F58" w:rsidRPr="0011733D">
      <w:rPr>
        <w:rFonts w:ascii="Arial" w:hAnsi="Arial" w:cs="Arial"/>
        <w:b/>
        <w:bCs/>
        <w:sz w:val="16"/>
        <w:szCs w:val="16"/>
      </w:rPr>
      <w:fldChar w:fldCharType="end"/>
    </w:r>
    <w:r w:rsidRPr="0011733D">
      <w:rPr>
        <w:rFonts w:ascii="Arial" w:hAnsi="Arial" w:cs="Arial"/>
        <w:sz w:val="16"/>
        <w:szCs w:val="16"/>
      </w:rPr>
      <w:t xml:space="preserve"> z </w:t>
    </w:r>
    <w:r w:rsidR="00433F58" w:rsidRPr="0011733D">
      <w:rPr>
        <w:rFonts w:ascii="Arial" w:hAnsi="Arial" w:cs="Arial"/>
        <w:b/>
        <w:bCs/>
        <w:sz w:val="16"/>
        <w:szCs w:val="16"/>
      </w:rPr>
      <w:fldChar w:fldCharType="begin"/>
    </w:r>
    <w:r w:rsidRPr="0011733D">
      <w:rPr>
        <w:rFonts w:ascii="Arial" w:hAnsi="Arial" w:cs="Arial"/>
        <w:b/>
        <w:bCs/>
        <w:sz w:val="16"/>
        <w:szCs w:val="16"/>
      </w:rPr>
      <w:instrText>NUMPAGES</w:instrText>
    </w:r>
    <w:r w:rsidR="00433F58" w:rsidRPr="0011733D">
      <w:rPr>
        <w:rFonts w:ascii="Arial" w:hAnsi="Arial" w:cs="Arial"/>
        <w:b/>
        <w:bCs/>
        <w:sz w:val="16"/>
        <w:szCs w:val="16"/>
      </w:rPr>
      <w:fldChar w:fldCharType="separate"/>
    </w:r>
    <w:r>
      <w:rPr>
        <w:rFonts w:ascii="Arial" w:hAnsi="Arial" w:cs="Arial"/>
        <w:b/>
        <w:bCs/>
        <w:noProof/>
        <w:sz w:val="16"/>
        <w:szCs w:val="16"/>
      </w:rPr>
      <w:t>9</w:t>
    </w:r>
    <w:r w:rsidR="00433F58" w:rsidRPr="0011733D">
      <w:rPr>
        <w:rFonts w:ascii="Arial" w:hAnsi="Arial" w:cs="Arial"/>
        <w:b/>
        <w:bCs/>
        <w:sz w:val="16"/>
        <w:szCs w:val="16"/>
      </w:rPr>
      <w:fldChar w:fldCharType="end"/>
    </w:r>
  </w:p>
  <w:p w14:paraId="4C581AD4" w14:textId="77777777" w:rsidR="00440FB4" w:rsidRDefault="00440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9CA2" w14:textId="77777777" w:rsidR="00440FB4" w:rsidRDefault="00440F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BF78" w14:textId="77777777" w:rsidR="0031721C" w:rsidRDefault="0031721C" w:rsidP="009C455C">
      <w:r>
        <w:separator/>
      </w:r>
    </w:p>
  </w:footnote>
  <w:footnote w:type="continuationSeparator" w:id="0">
    <w:p w14:paraId="5B0471D0" w14:textId="77777777" w:rsidR="0031721C" w:rsidRDefault="0031721C"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89D7" w14:textId="77777777" w:rsidR="00440FB4" w:rsidRDefault="00440F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29C3" w14:textId="77777777" w:rsidR="00440FB4" w:rsidRDefault="00440FB4" w:rsidP="009C455C">
    <w:pPr>
      <w:pStyle w:val="Nagwek"/>
      <w:jc w:val="right"/>
    </w:pPr>
    <w:r>
      <w:rPr>
        <w:rFonts w:ascii="Arial" w:hAnsi="Arial" w:cs="Arial"/>
        <w:sz w:val="16"/>
        <w:szCs w:val="16"/>
      </w:rPr>
      <w:t xml:space="preserve">MS-S20K </w:t>
    </w:r>
    <w:r w:rsidRPr="002F2672">
      <w:rPr>
        <w:rFonts w:ascii="Arial" w:hAnsi="Arial" w:cs="Arial"/>
        <w:sz w:val="16"/>
        <w:szCs w:val="16"/>
      </w:rPr>
      <w:t>26.07.2023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609" w14:textId="77777777" w:rsidR="00440FB4" w:rsidRDefault="00440F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80"/>
    <w:rsid w:val="00000560"/>
    <w:rsid w:val="00001296"/>
    <w:rsid w:val="00001716"/>
    <w:rsid w:val="00005335"/>
    <w:rsid w:val="00012C8F"/>
    <w:rsid w:val="00014EE4"/>
    <w:rsid w:val="000220D2"/>
    <w:rsid w:val="00030277"/>
    <w:rsid w:val="00040D28"/>
    <w:rsid w:val="0004344B"/>
    <w:rsid w:val="00047AB5"/>
    <w:rsid w:val="00047CF7"/>
    <w:rsid w:val="0006004B"/>
    <w:rsid w:val="00075CD8"/>
    <w:rsid w:val="00091F2D"/>
    <w:rsid w:val="0009272A"/>
    <w:rsid w:val="00095CE5"/>
    <w:rsid w:val="000A15CA"/>
    <w:rsid w:val="000B74CF"/>
    <w:rsid w:val="000C32BD"/>
    <w:rsid w:val="000C36E1"/>
    <w:rsid w:val="000D7813"/>
    <w:rsid w:val="000F5026"/>
    <w:rsid w:val="00100C8A"/>
    <w:rsid w:val="00104B71"/>
    <w:rsid w:val="001070B7"/>
    <w:rsid w:val="001074D9"/>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7548E"/>
    <w:rsid w:val="00181B3D"/>
    <w:rsid w:val="001A1C74"/>
    <w:rsid w:val="001A2FAE"/>
    <w:rsid w:val="001A4D93"/>
    <w:rsid w:val="001A592E"/>
    <w:rsid w:val="001B3110"/>
    <w:rsid w:val="001B4645"/>
    <w:rsid w:val="001B621F"/>
    <w:rsid w:val="001C5DFC"/>
    <w:rsid w:val="001D1758"/>
    <w:rsid w:val="001E0F04"/>
    <w:rsid w:val="001F038B"/>
    <w:rsid w:val="001F4A75"/>
    <w:rsid w:val="001F4D37"/>
    <w:rsid w:val="002000AE"/>
    <w:rsid w:val="0022234B"/>
    <w:rsid w:val="0022384C"/>
    <w:rsid w:val="002348EB"/>
    <w:rsid w:val="00245A25"/>
    <w:rsid w:val="002541CE"/>
    <w:rsid w:val="00260BFC"/>
    <w:rsid w:val="00261BCF"/>
    <w:rsid w:val="002764D4"/>
    <w:rsid w:val="0027759E"/>
    <w:rsid w:val="0028362C"/>
    <w:rsid w:val="00293280"/>
    <w:rsid w:val="002A00D3"/>
    <w:rsid w:val="002A763A"/>
    <w:rsid w:val="002B2662"/>
    <w:rsid w:val="002E1E55"/>
    <w:rsid w:val="002E3437"/>
    <w:rsid w:val="002F000D"/>
    <w:rsid w:val="002F2247"/>
    <w:rsid w:val="002F2C3E"/>
    <w:rsid w:val="002F4509"/>
    <w:rsid w:val="002F78C3"/>
    <w:rsid w:val="0030350E"/>
    <w:rsid w:val="00304313"/>
    <w:rsid w:val="003045D6"/>
    <w:rsid w:val="00307C4C"/>
    <w:rsid w:val="0031721C"/>
    <w:rsid w:val="00332715"/>
    <w:rsid w:val="00337D6E"/>
    <w:rsid w:val="00342AEA"/>
    <w:rsid w:val="00347E8F"/>
    <w:rsid w:val="003554C3"/>
    <w:rsid w:val="003624E2"/>
    <w:rsid w:val="0037190B"/>
    <w:rsid w:val="00371B75"/>
    <w:rsid w:val="003738D7"/>
    <w:rsid w:val="00381F79"/>
    <w:rsid w:val="00385F3C"/>
    <w:rsid w:val="003924CD"/>
    <w:rsid w:val="00394951"/>
    <w:rsid w:val="003A0022"/>
    <w:rsid w:val="003A1B90"/>
    <w:rsid w:val="003A2703"/>
    <w:rsid w:val="003B4AFF"/>
    <w:rsid w:val="003C4786"/>
    <w:rsid w:val="003D3029"/>
    <w:rsid w:val="003D5748"/>
    <w:rsid w:val="003E2EA9"/>
    <w:rsid w:val="003E45C3"/>
    <w:rsid w:val="003E49FF"/>
    <w:rsid w:val="003E6151"/>
    <w:rsid w:val="003E6D1D"/>
    <w:rsid w:val="004022A0"/>
    <w:rsid w:val="00402D22"/>
    <w:rsid w:val="0041684A"/>
    <w:rsid w:val="00416BF1"/>
    <w:rsid w:val="00417190"/>
    <w:rsid w:val="00422202"/>
    <w:rsid w:val="00423830"/>
    <w:rsid w:val="00426CDE"/>
    <w:rsid w:val="00431899"/>
    <w:rsid w:val="004334A6"/>
    <w:rsid w:val="00433F58"/>
    <w:rsid w:val="0043584B"/>
    <w:rsid w:val="00440FB4"/>
    <w:rsid w:val="004558DD"/>
    <w:rsid w:val="004837B9"/>
    <w:rsid w:val="004855AE"/>
    <w:rsid w:val="004B0F77"/>
    <w:rsid w:val="004B2829"/>
    <w:rsid w:val="004D5650"/>
    <w:rsid w:val="004E2D15"/>
    <w:rsid w:val="004E4983"/>
    <w:rsid w:val="004F7BD0"/>
    <w:rsid w:val="00511CC3"/>
    <w:rsid w:val="005154F0"/>
    <w:rsid w:val="00517E1C"/>
    <w:rsid w:val="00525083"/>
    <w:rsid w:val="0054170A"/>
    <w:rsid w:val="00542BC5"/>
    <w:rsid w:val="0055621F"/>
    <w:rsid w:val="00556697"/>
    <w:rsid w:val="00561F13"/>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3B40"/>
    <w:rsid w:val="00625DDF"/>
    <w:rsid w:val="006301D7"/>
    <w:rsid w:val="00636597"/>
    <w:rsid w:val="00641DAC"/>
    <w:rsid w:val="00646E82"/>
    <w:rsid w:val="00654D9B"/>
    <w:rsid w:val="006577B2"/>
    <w:rsid w:val="0066359F"/>
    <w:rsid w:val="0066646B"/>
    <w:rsid w:val="00671E69"/>
    <w:rsid w:val="00675FB7"/>
    <w:rsid w:val="00682B16"/>
    <w:rsid w:val="0069747D"/>
    <w:rsid w:val="006A5ED0"/>
    <w:rsid w:val="006A6075"/>
    <w:rsid w:val="006B68E7"/>
    <w:rsid w:val="006C1765"/>
    <w:rsid w:val="006C3B23"/>
    <w:rsid w:val="006C481F"/>
    <w:rsid w:val="006C6DFF"/>
    <w:rsid w:val="006D731F"/>
    <w:rsid w:val="006E6E04"/>
    <w:rsid w:val="006F1096"/>
    <w:rsid w:val="00702CD0"/>
    <w:rsid w:val="0072348D"/>
    <w:rsid w:val="00730858"/>
    <w:rsid w:val="00732F89"/>
    <w:rsid w:val="00736238"/>
    <w:rsid w:val="00741C61"/>
    <w:rsid w:val="00742E14"/>
    <w:rsid w:val="00744AB0"/>
    <w:rsid w:val="00744ECA"/>
    <w:rsid w:val="00747367"/>
    <w:rsid w:val="0075235E"/>
    <w:rsid w:val="007626C0"/>
    <w:rsid w:val="007728B0"/>
    <w:rsid w:val="007801BC"/>
    <w:rsid w:val="007924DF"/>
    <w:rsid w:val="00796FC0"/>
    <w:rsid w:val="007A148D"/>
    <w:rsid w:val="007A150B"/>
    <w:rsid w:val="007A5D53"/>
    <w:rsid w:val="007A7D82"/>
    <w:rsid w:val="007B3953"/>
    <w:rsid w:val="007C789E"/>
    <w:rsid w:val="007D59D1"/>
    <w:rsid w:val="007F08DC"/>
    <w:rsid w:val="00802ACC"/>
    <w:rsid w:val="0081358C"/>
    <w:rsid w:val="008278A7"/>
    <w:rsid w:val="00830750"/>
    <w:rsid w:val="0083750B"/>
    <w:rsid w:val="00842118"/>
    <w:rsid w:val="00850C01"/>
    <w:rsid w:val="008526B2"/>
    <w:rsid w:val="00854B70"/>
    <w:rsid w:val="008576AA"/>
    <w:rsid w:val="00857F54"/>
    <w:rsid w:val="00860639"/>
    <w:rsid w:val="00862CAC"/>
    <w:rsid w:val="0086740C"/>
    <w:rsid w:val="00872A69"/>
    <w:rsid w:val="008756F1"/>
    <w:rsid w:val="00877EA2"/>
    <w:rsid w:val="00881155"/>
    <w:rsid w:val="008828AD"/>
    <w:rsid w:val="00886078"/>
    <w:rsid w:val="008949A3"/>
    <w:rsid w:val="00896180"/>
    <w:rsid w:val="008A6EE2"/>
    <w:rsid w:val="008B0C16"/>
    <w:rsid w:val="008B180B"/>
    <w:rsid w:val="008C097D"/>
    <w:rsid w:val="008C5B5B"/>
    <w:rsid w:val="008D08DB"/>
    <w:rsid w:val="008D1E97"/>
    <w:rsid w:val="008D51B9"/>
    <w:rsid w:val="008D52E0"/>
    <w:rsid w:val="0090581A"/>
    <w:rsid w:val="009111DD"/>
    <w:rsid w:val="0091543F"/>
    <w:rsid w:val="009157EE"/>
    <w:rsid w:val="0092066A"/>
    <w:rsid w:val="00921C8E"/>
    <w:rsid w:val="00930C13"/>
    <w:rsid w:val="009342C7"/>
    <w:rsid w:val="00941F38"/>
    <w:rsid w:val="009459EB"/>
    <w:rsid w:val="00945F80"/>
    <w:rsid w:val="00963A4D"/>
    <w:rsid w:val="00964DF6"/>
    <w:rsid w:val="00987289"/>
    <w:rsid w:val="00987532"/>
    <w:rsid w:val="009909A4"/>
    <w:rsid w:val="00994B45"/>
    <w:rsid w:val="009967A8"/>
    <w:rsid w:val="009A0B9E"/>
    <w:rsid w:val="009A3BDF"/>
    <w:rsid w:val="009A54AD"/>
    <w:rsid w:val="009A78D9"/>
    <w:rsid w:val="009B17A7"/>
    <w:rsid w:val="009B4D96"/>
    <w:rsid w:val="009C04DE"/>
    <w:rsid w:val="009C455C"/>
    <w:rsid w:val="009D4676"/>
    <w:rsid w:val="009D49E7"/>
    <w:rsid w:val="009D58B6"/>
    <w:rsid w:val="009E3675"/>
    <w:rsid w:val="009F4A43"/>
    <w:rsid w:val="00A0007F"/>
    <w:rsid w:val="00A0011C"/>
    <w:rsid w:val="00A00F44"/>
    <w:rsid w:val="00A02C3E"/>
    <w:rsid w:val="00A030EB"/>
    <w:rsid w:val="00A07E12"/>
    <w:rsid w:val="00A109C8"/>
    <w:rsid w:val="00A110E4"/>
    <w:rsid w:val="00A2576C"/>
    <w:rsid w:val="00A31187"/>
    <w:rsid w:val="00A31FDA"/>
    <w:rsid w:val="00A342F4"/>
    <w:rsid w:val="00A34592"/>
    <w:rsid w:val="00A35C4B"/>
    <w:rsid w:val="00A36A03"/>
    <w:rsid w:val="00A378FF"/>
    <w:rsid w:val="00A4292B"/>
    <w:rsid w:val="00A433BA"/>
    <w:rsid w:val="00A44762"/>
    <w:rsid w:val="00A4613F"/>
    <w:rsid w:val="00A559B8"/>
    <w:rsid w:val="00A57BC4"/>
    <w:rsid w:val="00A57FFA"/>
    <w:rsid w:val="00A66BAA"/>
    <w:rsid w:val="00A7103C"/>
    <w:rsid w:val="00A743C8"/>
    <w:rsid w:val="00A82CC9"/>
    <w:rsid w:val="00A834F8"/>
    <w:rsid w:val="00A92EFD"/>
    <w:rsid w:val="00A953A3"/>
    <w:rsid w:val="00AA59BE"/>
    <w:rsid w:val="00AB0F88"/>
    <w:rsid w:val="00AB39ED"/>
    <w:rsid w:val="00AB6DAA"/>
    <w:rsid w:val="00AC7D76"/>
    <w:rsid w:val="00AD7168"/>
    <w:rsid w:val="00AE1454"/>
    <w:rsid w:val="00AE7DD1"/>
    <w:rsid w:val="00AE7E51"/>
    <w:rsid w:val="00AF00C0"/>
    <w:rsid w:val="00AF2113"/>
    <w:rsid w:val="00AF2BA9"/>
    <w:rsid w:val="00B031C6"/>
    <w:rsid w:val="00B05033"/>
    <w:rsid w:val="00B17077"/>
    <w:rsid w:val="00B226A1"/>
    <w:rsid w:val="00B23EE6"/>
    <w:rsid w:val="00B24A7D"/>
    <w:rsid w:val="00B262C6"/>
    <w:rsid w:val="00B301F5"/>
    <w:rsid w:val="00B34C71"/>
    <w:rsid w:val="00B357F2"/>
    <w:rsid w:val="00B46265"/>
    <w:rsid w:val="00B520A4"/>
    <w:rsid w:val="00B531FE"/>
    <w:rsid w:val="00B6220C"/>
    <w:rsid w:val="00B62BB6"/>
    <w:rsid w:val="00B81D7A"/>
    <w:rsid w:val="00B966CC"/>
    <w:rsid w:val="00BD5BDE"/>
    <w:rsid w:val="00BF6823"/>
    <w:rsid w:val="00C010C9"/>
    <w:rsid w:val="00C30EDA"/>
    <w:rsid w:val="00C32C7B"/>
    <w:rsid w:val="00C35817"/>
    <w:rsid w:val="00C54853"/>
    <w:rsid w:val="00C607FC"/>
    <w:rsid w:val="00C60854"/>
    <w:rsid w:val="00C67EF3"/>
    <w:rsid w:val="00C778BC"/>
    <w:rsid w:val="00C801C4"/>
    <w:rsid w:val="00C8576C"/>
    <w:rsid w:val="00C861D5"/>
    <w:rsid w:val="00C90071"/>
    <w:rsid w:val="00C93483"/>
    <w:rsid w:val="00CA403B"/>
    <w:rsid w:val="00CB1555"/>
    <w:rsid w:val="00CB630D"/>
    <w:rsid w:val="00CC0D72"/>
    <w:rsid w:val="00CC2FB9"/>
    <w:rsid w:val="00CD14F2"/>
    <w:rsid w:val="00CD4D6A"/>
    <w:rsid w:val="00CD627F"/>
    <w:rsid w:val="00CE371E"/>
    <w:rsid w:val="00CE6029"/>
    <w:rsid w:val="00CE67CF"/>
    <w:rsid w:val="00CF18C1"/>
    <w:rsid w:val="00CF49C8"/>
    <w:rsid w:val="00D044AA"/>
    <w:rsid w:val="00D361FB"/>
    <w:rsid w:val="00D41E6C"/>
    <w:rsid w:val="00D43BFE"/>
    <w:rsid w:val="00D56A81"/>
    <w:rsid w:val="00D660F5"/>
    <w:rsid w:val="00D75F62"/>
    <w:rsid w:val="00D81487"/>
    <w:rsid w:val="00D83950"/>
    <w:rsid w:val="00D85410"/>
    <w:rsid w:val="00D862F9"/>
    <w:rsid w:val="00D93AF1"/>
    <w:rsid w:val="00D96561"/>
    <w:rsid w:val="00D967CE"/>
    <w:rsid w:val="00DA263A"/>
    <w:rsid w:val="00DA45F6"/>
    <w:rsid w:val="00DD687F"/>
    <w:rsid w:val="00DF06D0"/>
    <w:rsid w:val="00DF20F0"/>
    <w:rsid w:val="00DF6A2A"/>
    <w:rsid w:val="00DF7A1A"/>
    <w:rsid w:val="00E03DF5"/>
    <w:rsid w:val="00E03FD4"/>
    <w:rsid w:val="00E11D64"/>
    <w:rsid w:val="00E17E2E"/>
    <w:rsid w:val="00E2607C"/>
    <w:rsid w:val="00E3098A"/>
    <w:rsid w:val="00E30C47"/>
    <w:rsid w:val="00E457AD"/>
    <w:rsid w:val="00E5236C"/>
    <w:rsid w:val="00E55CB6"/>
    <w:rsid w:val="00E61B1A"/>
    <w:rsid w:val="00E632C5"/>
    <w:rsid w:val="00E7788C"/>
    <w:rsid w:val="00E77AAF"/>
    <w:rsid w:val="00E8365C"/>
    <w:rsid w:val="00E918C0"/>
    <w:rsid w:val="00EB0098"/>
    <w:rsid w:val="00EE0354"/>
    <w:rsid w:val="00EE1954"/>
    <w:rsid w:val="00EE6F83"/>
    <w:rsid w:val="00EF17F2"/>
    <w:rsid w:val="00EF43C5"/>
    <w:rsid w:val="00EF5C4C"/>
    <w:rsid w:val="00EF7490"/>
    <w:rsid w:val="00F07CA0"/>
    <w:rsid w:val="00F11FC9"/>
    <w:rsid w:val="00F122B1"/>
    <w:rsid w:val="00F12C7B"/>
    <w:rsid w:val="00F13899"/>
    <w:rsid w:val="00F1772B"/>
    <w:rsid w:val="00F2101E"/>
    <w:rsid w:val="00F313C6"/>
    <w:rsid w:val="00F31756"/>
    <w:rsid w:val="00F34FC9"/>
    <w:rsid w:val="00F41823"/>
    <w:rsid w:val="00F542ED"/>
    <w:rsid w:val="00F56D19"/>
    <w:rsid w:val="00F615C5"/>
    <w:rsid w:val="00F65EE7"/>
    <w:rsid w:val="00F66B94"/>
    <w:rsid w:val="00F706FC"/>
    <w:rsid w:val="00F71634"/>
    <w:rsid w:val="00F776FA"/>
    <w:rsid w:val="00F81047"/>
    <w:rsid w:val="00F95542"/>
    <w:rsid w:val="00FA216A"/>
    <w:rsid w:val="00FB2975"/>
    <w:rsid w:val="00FB6261"/>
    <w:rsid w:val="00FB696A"/>
    <w:rsid w:val="00FB6DCE"/>
    <w:rsid w:val="00FC08CF"/>
    <w:rsid w:val="00FC0F79"/>
    <w:rsid w:val="00FC6687"/>
    <w:rsid w:val="00FD45D5"/>
    <w:rsid w:val="00FE06B6"/>
    <w:rsid w:val="00FE15F8"/>
    <w:rsid w:val="00FE516C"/>
    <w:rsid w:val="00FF018E"/>
    <w:rsid w:val="00FF7621"/>
    <w:rsid w:val="00FF78C1"/>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2019/extlst"/>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9"/>
    <o:shapelayout v:ext="edit">
      <o:idmap v:ext="edit" data="1"/>
    </o:shapelayout>
  </w:shapeDefaults>
  <w:decimalSymbol w:val=","/>
  <w:listSeparator w:val=";"/>
  <w14:docId w14:val="3A1FD637"/>
  <w15:docId w15:val="{444D85EE-29CA-4CD9-AD30-C9FE2DF4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942805808">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208032720">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596403786">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6911</Words>
  <Characters>41469</Characters>
  <DocSecurity>0</DocSecurity>
  <Lines>345</Lines>
  <Paragraphs>96</Paragraphs>
  <ScaleCrop>false</ScaleCrop>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2011-04-14T08:04:00Z</cp:lastPrinted>
  <dcterms:created xsi:type="dcterms:W3CDTF">2023-07-26T07:51:00Z</dcterms:created>
  <dcterms:modified xsi:type="dcterms:W3CDTF">2023-07-26T07:51:00Z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