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62B2" w14:textId="77777777" w:rsidR="006A26B8" w:rsidRDefault="00BC10B6">
      <w:pPr>
        <w:rPr>
          <w:b/>
          <w:sz w:val="36"/>
          <w:szCs w:val="36"/>
        </w:rPr>
      </w:pPr>
      <w:r w:rsidRPr="00BC10B6">
        <w:rPr>
          <w:b/>
          <w:sz w:val="36"/>
          <w:szCs w:val="36"/>
        </w:rPr>
        <w:t>„Tydzień Pomocy Osobom Pokrzywdzonym Przestępstwem”</w:t>
      </w:r>
    </w:p>
    <w:p w14:paraId="375434E2" w14:textId="77777777" w:rsidR="00BC10B6" w:rsidRDefault="00BC10B6">
      <w:pPr>
        <w:rPr>
          <w:b/>
          <w:sz w:val="36"/>
          <w:szCs w:val="36"/>
        </w:rPr>
      </w:pPr>
    </w:p>
    <w:p w14:paraId="347DA35C" w14:textId="71C3F296" w:rsidR="00BC10B6" w:rsidRDefault="00327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Informujemy, iż w dniach: </w:t>
      </w:r>
      <w:r w:rsidR="00322D2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lutego 202</w:t>
      </w:r>
      <w:r w:rsidR="00322D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roku do 2</w:t>
      </w:r>
      <w:r w:rsidR="00322D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lutego 202</w:t>
      </w:r>
      <w:r w:rsidR="00322D20">
        <w:rPr>
          <w:rFonts w:ascii="Times New Roman" w:hAnsi="Times New Roman" w:cs="Times New Roman"/>
          <w:sz w:val="24"/>
          <w:szCs w:val="24"/>
        </w:rPr>
        <w:t>6</w:t>
      </w:r>
      <w:r w:rsidR="00BC10B6">
        <w:rPr>
          <w:rFonts w:ascii="Times New Roman" w:hAnsi="Times New Roman" w:cs="Times New Roman"/>
          <w:sz w:val="24"/>
          <w:szCs w:val="24"/>
        </w:rPr>
        <w:t xml:space="preserve"> roku Ministerstwo Sprawiedliwości organizuje „Tydzień Pomocy Osobom Pokrzywdzonym Przestępstwem”.</w:t>
      </w:r>
    </w:p>
    <w:p w14:paraId="52F0D16B" w14:textId="77777777" w:rsidR="00107648" w:rsidRDefault="00BC10B6" w:rsidP="00BC10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trakcie trwania „Tygodnia Pomocy Osobom Pokrzywdzonym Przestępstwem” osoby pokrzywdzone będą mogły skorzystać z bezpłatnych porad i informacji udzielanych przez kuratorów zawodow</w:t>
      </w:r>
      <w:r w:rsidR="00107648">
        <w:rPr>
          <w:rFonts w:ascii="Times New Roman" w:hAnsi="Times New Roman" w:cs="Times New Roman"/>
          <w:sz w:val="24"/>
          <w:szCs w:val="24"/>
        </w:rPr>
        <w:t xml:space="preserve">ych w ramach pełnionych dyżurów pod numerami telefonów: </w:t>
      </w:r>
      <w:r w:rsidR="00107648" w:rsidRPr="00107648">
        <w:rPr>
          <w:rFonts w:ascii="Times New Roman" w:hAnsi="Times New Roman" w:cs="Times New Roman"/>
          <w:b/>
          <w:sz w:val="24"/>
          <w:szCs w:val="24"/>
        </w:rPr>
        <w:t>17 2277238</w:t>
      </w:r>
      <w:r w:rsidR="00107648">
        <w:rPr>
          <w:rFonts w:ascii="Times New Roman" w:hAnsi="Times New Roman" w:cs="Times New Roman"/>
          <w:sz w:val="24"/>
          <w:szCs w:val="24"/>
        </w:rPr>
        <w:t xml:space="preserve"> oraz </w:t>
      </w:r>
      <w:r w:rsidR="00107648" w:rsidRPr="00107648">
        <w:rPr>
          <w:rFonts w:ascii="Times New Roman" w:hAnsi="Times New Roman" w:cs="Times New Roman"/>
          <w:b/>
          <w:sz w:val="24"/>
          <w:szCs w:val="24"/>
        </w:rPr>
        <w:t>17 2277245</w:t>
      </w:r>
      <w:r w:rsidR="00107648">
        <w:rPr>
          <w:rFonts w:ascii="Times New Roman" w:hAnsi="Times New Roman" w:cs="Times New Roman"/>
          <w:sz w:val="24"/>
          <w:szCs w:val="24"/>
        </w:rPr>
        <w:t>.</w:t>
      </w:r>
    </w:p>
    <w:p w14:paraId="7B9EDD45" w14:textId="77777777" w:rsidR="00BC10B6" w:rsidRDefault="00BC10B6" w:rsidP="00BC10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stronie internetowej Ministerstwa Sprawiedliwości oraz na stronie </w:t>
      </w:r>
      <w:hyperlink r:id="rId4" w:history="1">
        <w:r w:rsidR="00A104BB" w:rsidRPr="0045184A">
          <w:rPr>
            <w:rStyle w:val="Hipercze"/>
            <w:rFonts w:ascii="Times New Roman" w:hAnsi="Times New Roman" w:cs="Times New Roman"/>
            <w:sz w:val="24"/>
            <w:szCs w:val="24"/>
          </w:rPr>
          <w:t>www.funduszsprawiedliwosci.gov.pl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zostanie zamieszczona lista instytucji, w których będzie można uzyskać niezbędne informacje</w:t>
      </w:r>
      <w:r w:rsidR="00C71647">
        <w:rPr>
          <w:rFonts w:ascii="Times New Roman" w:hAnsi="Times New Roman" w:cs="Times New Roman"/>
          <w:sz w:val="24"/>
          <w:szCs w:val="24"/>
        </w:rPr>
        <w:t xml:space="preserve"> oraz pomoc materialną i niematerialną.</w:t>
      </w:r>
    </w:p>
    <w:p w14:paraId="189B9362" w14:textId="74EE6841" w:rsidR="00C71647" w:rsidRPr="00BC10B6" w:rsidRDefault="00C71647" w:rsidP="00BC10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czasie trwania niniejszego Tygodnia w Sądzie Rejonowym w Kolbuszowej osoby pokrzywdzone będą mogły skorzystać z bezpłatnych porad i informacji podczas</w:t>
      </w:r>
      <w:r w:rsidR="001076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dyżurów pełnionych przez kura</w:t>
      </w:r>
      <w:r w:rsidR="0031219D">
        <w:rPr>
          <w:rFonts w:ascii="Times New Roman" w:hAnsi="Times New Roman" w:cs="Times New Roman"/>
          <w:sz w:val="24"/>
          <w:szCs w:val="24"/>
        </w:rPr>
        <w:t xml:space="preserve">torów zawodowych w dniach: od </w:t>
      </w:r>
      <w:r w:rsidR="00322D20">
        <w:rPr>
          <w:rFonts w:ascii="Times New Roman" w:hAnsi="Times New Roman" w:cs="Times New Roman"/>
          <w:sz w:val="24"/>
          <w:szCs w:val="24"/>
        </w:rPr>
        <w:t>16</w:t>
      </w:r>
      <w:r w:rsidR="006A574B">
        <w:rPr>
          <w:rFonts w:ascii="Times New Roman" w:hAnsi="Times New Roman" w:cs="Times New Roman"/>
          <w:sz w:val="24"/>
          <w:szCs w:val="24"/>
        </w:rPr>
        <w:t xml:space="preserve"> lutego 202</w:t>
      </w:r>
      <w:r w:rsidR="00322D20">
        <w:rPr>
          <w:rFonts w:ascii="Times New Roman" w:hAnsi="Times New Roman" w:cs="Times New Roman"/>
          <w:sz w:val="24"/>
          <w:szCs w:val="24"/>
        </w:rPr>
        <w:t>6</w:t>
      </w:r>
      <w:r w:rsidR="006A574B">
        <w:rPr>
          <w:rFonts w:ascii="Times New Roman" w:hAnsi="Times New Roman" w:cs="Times New Roman"/>
          <w:sz w:val="24"/>
          <w:szCs w:val="24"/>
        </w:rPr>
        <w:t xml:space="preserve"> roku </w:t>
      </w:r>
      <w:r w:rsidR="00FC3D26">
        <w:rPr>
          <w:rFonts w:ascii="Times New Roman" w:hAnsi="Times New Roman" w:cs="Times New Roman"/>
          <w:sz w:val="24"/>
          <w:szCs w:val="24"/>
        </w:rPr>
        <w:t>do 2</w:t>
      </w:r>
      <w:r w:rsidR="00352F86">
        <w:rPr>
          <w:rFonts w:ascii="Times New Roman" w:hAnsi="Times New Roman" w:cs="Times New Roman"/>
          <w:sz w:val="24"/>
          <w:szCs w:val="24"/>
        </w:rPr>
        <w:t>0</w:t>
      </w:r>
      <w:r w:rsidR="006A574B">
        <w:rPr>
          <w:rFonts w:ascii="Times New Roman" w:hAnsi="Times New Roman" w:cs="Times New Roman"/>
          <w:sz w:val="24"/>
          <w:szCs w:val="24"/>
        </w:rPr>
        <w:t xml:space="preserve"> lutego 202</w:t>
      </w:r>
      <w:r w:rsidR="00322D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roku w godzinach urzędowania tutejszego Sądu </w:t>
      </w:r>
      <w:r w:rsidR="00107648">
        <w:rPr>
          <w:rFonts w:ascii="Times New Roman" w:hAnsi="Times New Roman" w:cs="Times New Roman"/>
          <w:sz w:val="24"/>
          <w:szCs w:val="24"/>
        </w:rPr>
        <w:t>pod numerami telefonów: 17 2277238 oraz      17 2277245.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71647" w:rsidRPr="00BC1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0B6"/>
    <w:rsid w:val="00107648"/>
    <w:rsid w:val="0031219D"/>
    <w:rsid w:val="00322D20"/>
    <w:rsid w:val="00327D2E"/>
    <w:rsid w:val="00352F86"/>
    <w:rsid w:val="0045184A"/>
    <w:rsid w:val="00646BFB"/>
    <w:rsid w:val="006A26B8"/>
    <w:rsid w:val="006A574B"/>
    <w:rsid w:val="009F65B5"/>
    <w:rsid w:val="00A104BB"/>
    <w:rsid w:val="00A61B2D"/>
    <w:rsid w:val="00BC10B6"/>
    <w:rsid w:val="00C71647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0EB9"/>
  <w15:chartTrackingRefBased/>
  <w15:docId w15:val="{D5E313A9-9532-4769-A99F-E62F2CCA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10B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1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64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4518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unduszsprawiedliwosc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Kozdra</dc:creator>
  <cp:keywords/>
  <dc:description/>
  <cp:lastModifiedBy>Urban Renata</cp:lastModifiedBy>
  <cp:revision>2</cp:revision>
  <cp:lastPrinted>2022-02-16T11:28:00Z</cp:lastPrinted>
  <dcterms:created xsi:type="dcterms:W3CDTF">2026-01-02T10:19:00Z</dcterms:created>
  <dcterms:modified xsi:type="dcterms:W3CDTF">2026-01-02T10:19:00Z</dcterms:modified>
</cp:coreProperties>
</file>