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C4" w:rsidRDefault="00F84DC4" w:rsidP="00F84DC4">
      <w:pPr>
        <w:autoSpaceDE w:val="0"/>
        <w:autoSpaceDN w:val="0"/>
        <w:adjustRightInd w:val="0"/>
        <w:rPr>
          <w:rFonts w:ascii="Palatino Linotype" w:hAnsi="Palatino Linotype"/>
          <w:i/>
        </w:rPr>
      </w:pPr>
      <w:bookmarkStart w:id="0" w:name="_GoBack"/>
      <w:bookmarkEnd w:id="0"/>
    </w:p>
    <w:p w:rsidR="00F84DC4" w:rsidRDefault="00F84DC4" w:rsidP="00F84DC4">
      <w:pPr>
        <w:autoSpaceDE w:val="0"/>
        <w:autoSpaceDN w:val="0"/>
        <w:adjustRightInd w:val="0"/>
        <w:rPr>
          <w:rFonts w:ascii="Palatino Linotype" w:hAnsi="Palatino Linotype"/>
          <w:i/>
        </w:rPr>
      </w:pPr>
    </w:p>
    <w:p w:rsidR="00F84DC4" w:rsidRDefault="00F84DC4" w:rsidP="00F84DC4">
      <w:pPr>
        <w:autoSpaceDE w:val="0"/>
        <w:autoSpaceDN w:val="0"/>
        <w:adjustRightInd w:val="0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SĄD REJONOWY W KOLBUSZOWEJ</w:t>
      </w:r>
    </w:p>
    <w:p w:rsidR="00F84DC4" w:rsidRDefault="00F84DC4" w:rsidP="00F84DC4">
      <w:pPr>
        <w:autoSpaceDE w:val="0"/>
        <w:autoSpaceDN w:val="0"/>
        <w:adjustRightInd w:val="0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Wydział IV Ksiąg Wieczystych</w:t>
      </w:r>
    </w:p>
    <w:p w:rsidR="00F84DC4" w:rsidRDefault="00F84DC4" w:rsidP="00F84DC4">
      <w:pPr>
        <w:autoSpaceDE w:val="0"/>
        <w:autoSpaceDN w:val="0"/>
        <w:adjustRightInd w:val="0"/>
        <w:ind w:left="4956" w:firstLine="708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 Dnia 03 listopada 2022 roku</w:t>
      </w:r>
    </w:p>
    <w:p w:rsidR="00F84DC4" w:rsidRDefault="00F84DC4" w:rsidP="00F84DC4">
      <w:pPr>
        <w:autoSpaceDE w:val="0"/>
        <w:autoSpaceDN w:val="0"/>
        <w:adjustRightInd w:val="0"/>
        <w:rPr>
          <w:rFonts w:ascii="Palatino Linotype" w:hAnsi="Palatino Linotype"/>
          <w:i/>
        </w:rPr>
      </w:pPr>
    </w:p>
    <w:p w:rsidR="00F84DC4" w:rsidRDefault="00F84DC4" w:rsidP="00F84DC4">
      <w:pPr>
        <w:autoSpaceDE w:val="0"/>
        <w:autoSpaceDN w:val="0"/>
        <w:adjustRightInd w:val="0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Sygn. akt DzKw 4341/22</w:t>
      </w:r>
    </w:p>
    <w:p w:rsidR="00F84DC4" w:rsidRDefault="00F84DC4" w:rsidP="00F84DC4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O B W I E S Z C Z E N I E</w:t>
      </w:r>
    </w:p>
    <w:p w:rsidR="00F84DC4" w:rsidRDefault="00F84DC4" w:rsidP="00F84DC4">
      <w:pPr>
        <w:autoSpaceDE w:val="0"/>
        <w:autoSpaceDN w:val="0"/>
        <w:adjustRightInd w:val="0"/>
        <w:rPr>
          <w:rFonts w:ascii="Palatino Linotype" w:hAnsi="Palatino Linotype"/>
          <w:b/>
          <w:i/>
        </w:rPr>
      </w:pPr>
    </w:p>
    <w:p w:rsidR="00F84DC4" w:rsidRDefault="00F84DC4" w:rsidP="00F84DC4">
      <w:pPr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i/>
        </w:rPr>
        <w:tab/>
        <w:t xml:space="preserve">W Sądzie Rejonowym w Kolbuszowej IV Wydziale Ksiąg Wieczystych, pod sygnaturą DzKw 4341/22 zostało wszczęte postępowanie z wniosku Skarbu Państwa reprezentowanego przez Starostę Kolbuszowskiego o założenie księgi wieczystej dla nieruchomości położonej </w:t>
      </w:r>
      <w:r>
        <w:rPr>
          <w:rFonts w:ascii="Palatino Linotype" w:hAnsi="Palatino Linotype"/>
          <w:i/>
        </w:rPr>
        <w:br/>
        <w:t>w Kolbuszowej Dolnej złożonej z działek ewidencyjnych:</w:t>
      </w:r>
    </w:p>
    <w:p w:rsidR="00F84DC4" w:rsidRDefault="00F84DC4" w:rsidP="00F84DC4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1272/2, 1313, 1314 (powstałych z p.gr. 1695/4),</w:t>
      </w:r>
    </w:p>
    <w:p w:rsidR="00F84DC4" w:rsidRDefault="00F84DC4" w:rsidP="00F84DC4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1189/1 (powstałej z p.gr. 1502/3),</w:t>
      </w:r>
    </w:p>
    <w:p w:rsidR="00F84DC4" w:rsidRDefault="00F84DC4" w:rsidP="00F84DC4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1256 (powstałej z części p.gr. 1606),</w:t>
      </w:r>
    </w:p>
    <w:p w:rsidR="00F84DC4" w:rsidRDefault="00F84DC4" w:rsidP="00F84DC4">
      <w:pPr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 xml:space="preserve">w stosunku do której wnioskodawca wykazuje prawo własności przysługujące: Skarbowi Państwa – w całości. </w:t>
      </w:r>
    </w:p>
    <w:p w:rsidR="00F84DC4" w:rsidRDefault="00F84DC4" w:rsidP="00F84DC4">
      <w:pPr>
        <w:ind w:firstLine="708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Wyżej wymienione działki powstały z parcel gruntowych 1502/3 i 1606 </w:t>
      </w:r>
      <w:r>
        <w:rPr>
          <w:rFonts w:ascii="Palatino Linotype" w:hAnsi="Palatino Linotype"/>
          <w:i/>
        </w:rPr>
        <w:br/>
        <w:t>objętych arkuszem posiadłości gruntowej nr 220 gromady katastraalnej Kolbuszowa Dolna oraz z parceli gruntowej nr 1695/4 objętej wykazem hipotecznym liczba 503 księgi gruntowej gminy katastralnej Kolbuszowa Dolna.</w:t>
      </w:r>
    </w:p>
    <w:p w:rsidR="00F84DC4" w:rsidRDefault="00F84DC4" w:rsidP="00F84DC4">
      <w:pPr>
        <w:tabs>
          <w:tab w:val="left" w:pos="3135"/>
        </w:tabs>
        <w:ind w:firstLine="708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Wzywa się wszystkich, którzy by rościli sobie prawo własności lub prawa rzeczowe ograniczone albo prawa ograniczające możliwość rozporządzania wyżej opisaną nieruchomością, żeby w terminie 1 miesiąca od daty ukazania się niniejszego obwieszczenia zgłosili swoje prawa na piśmie lub do protokołu w sądzie i złożyli potrzebne dowody pod rygorem pominięcia ujawnienia ich praw w założonej księdze wieczystej. </w:t>
      </w:r>
    </w:p>
    <w:p w:rsidR="00F84DC4" w:rsidRDefault="00F84DC4" w:rsidP="00F84DC4">
      <w:pPr>
        <w:jc w:val="right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Referendarz sądowy </w:t>
      </w:r>
    </w:p>
    <w:p w:rsidR="00F84DC4" w:rsidRDefault="00F84DC4" w:rsidP="00F84DC4">
      <w:pPr>
        <w:ind w:left="6372" w:firstLine="708"/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Wojciech Ziętek</w:t>
      </w:r>
    </w:p>
    <w:p w:rsidR="009F02E1" w:rsidRDefault="009F02E1"/>
    <w:sectPr w:rsidR="009F02E1" w:rsidSect="006B5BE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23FAE"/>
    <w:multiLevelType w:val="hybridMultilevel"/>
    <w:tmpl w:val="FC3AD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94"/>
    <w:rsid w:val="00672CAC"/>
    <w:rsid w:val="006B5BE3"/>
    <w:rsid w:val="006E5894"/>
    <w:rsid w:val="009F02E1"/>
    <w:rsid w:val="00F3022C"/>
    <w:rsid w:val="00F8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84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84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Opalińska Justyna</dc:creator>
  <cp:keywords/>
  <dc:description/>
  <cp:lastModifiedBy>Opalińska Justyna</cp:lastModifiedBy>
  <cp:revision>2</cp:revision>
  <dcterms:created xsi:type="dcterms:W3CDTF">2022-11-04T11:20:00Z</dcterms:created>
  <dcterms:modified xsi:type="dcterms:W3CDTF">2022-11-04T11:20:00Z</dcterms:modified>
</cp:coreProperties>
</file>